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8C" w:rsidRPr="005B2B8C" w:rsidRDefault="000F413D" w:rsidP="005B2B8C">
      <w:pPr>
        <w:spacing w:before="57" w:line="379" w:lineRule="auto"/>
        <w:ind w:right="2252" w:firstLineChars="650" w:firstLine="2062"/>
        <w:jc w:val="center"/>
        <w:rPr>
          <w:rFonts w:asciiTheme="minorEastAsia" w:eastAsiaTheme="minorEastAsia" w:hAnsiTheme="minorEastAsia" w:hint="eastAsia"/>
          <w:b/>
          <w:color w:val="0F1111"/>
          <w:spacing w:val="-2"/>
          <w:sz w:val="32"/>
          <w:szCs w:val="32"/>
          <w:lang w:eastAsia="zh-CN"/>
        </w:rPr>
      </w:pPr>
      <w:proofErr w:type="gramStart"/>
      <w:r w:rsidRPr="005B2B8C">
        <w:rPr>
          <w:rFonts w:asciiTheme="minorEastAsia" w:eastAsiaTheme="minorEastAsia" w:hAnsiTheme="minorEastAsia"/>
          <w:b/>
          <w:color w:val="0F1111"/>
          <w:spacing w:val="-2"/>
          <w:sz w:val="32"/>
          <w:szCs w:val="32"/>
          <w:lang w:eastAsia="zh-CN"/>
        </w:rPr>
        <w:t>深圳</w:t>
      </w:r>
      <w:r w:rsidRPr="005B2B8C">
        <w:rPr>
          <w:rFonts w:asciiTheme="minorEastAsia" w:eastAsiaTheme="minorEastAsia" w:hAnsiTheme="minorEastAsia" w:hint="eastAsia"/>
          <w:b/>
          <w:color w:val="0F1111"/>
          <w:spacing w:val="-2"/>
          <w:sz w:val="32"/>
          <w:szCs w:val="32"/>
          <w:lang w:eastAsia="zh-CN"/>
        </w:rPr>
        <w:t>震有科技</w:t>
      </w:r>
      <w:proofErr w:type="gramEnd"/>
      <w:r w:rsidRPr="005B2B8C">
        <w:rPr>
          <w:rFonts w:asciiTheme="minorEastAsia" w:eastAsiaTheme="minorEastAsia" w:hAnsiTheme="minorEastAsia" w:hint="eastAsia"/>
          <w:b/>
          <w:color w:val="0F1111"/>
          <w:spacing w:val="-2"/>
          <w:sz w:val="32"/>
          <w:szCs w:val="32"/>
          <w:lang w:eastAsia="zh-CN"/>
        </w:rPr>
        <w:t>股份</w:t>
      </w:r>
      <w:r w:rsidRPr="005B2B8C">
        <w:rPr>
          <w:rFonts w:asciiTheme="minorEastAsia" w:eastAsiaTheme="minorEastAsia" w:hAnsiTheme="minorEastAsia"/>
          <w:b/>
          <w:color w:val="0F1111"/>
          <w:spacing w:val="-2"/>
          <w:sz w:val="32"/>
          <w:szCs w:val="32"/>
          <w:lang w:eastAsia="zh-CN"/>
        </w:rPr>
        <w:t>有限公司</w:t>
      </w:r>
    </w:p>
    <w:p w:rsidR="00772DEB" w:rsidRPr="005B2B8C" w:rsidRDefault="00772DEB" w:rsidP="005B2B8C">
      <w:pPr>
        <w:spacing w:before="57" w:line="379" w:lineRule="auto"/>
        <w:ind w:right="2252" w:firstLineChars="650" w:firstLine="2062"/>
        <w:jc w:val="center"/>
        <w:rPr>
          <w:rFonts w:asciiTheme="minorEastAsia" w:eastAsiaTheme="minorEastAsia" w:hAnsiTheme="minorEastAsia"/>
          <w:b/>
          <w:color w:val="0F1111"/>
          <w:spacing w:val="-2"/>
          <w:sz w:val="32"/>
          <w:szCs w:val="32"/>
          <w:lang w:eastAsia="zh-CN"/>
        </w:rPr>
      </w:pPr>
      <w:r w:rsidRPr="005B2B8C">
        <w:rPr>
          <w:rFonts w:asciiTheme="minorEastAsia" w:eastAsiaTheme="minorEastAsia" w:hAnsiTheme="minorEastAsia"/>
          <w:b/>
          <w:color w:val="0F1111"/>
          <w:spacing w:val="-2"/>
          <w:sz w:val="32"/>
          <w:szCs w:val="32"/>
          <w:lang w:eastAsia="zh-CN"/>
        </w:rPr>
        <w:t>开票信息变更通知</w:t>
      </w:r>
    </w:p>
    <w:p w:rsidR="005B2B8C" w:rsidRPr="005B2B8C" w:rsidRDefault="005B2B8C" w:rsidP="00772DEB">
      <w:pPr>
        <w:pStyle w:val="a3"/>
        <w:spacing w:line="448" w:lineRule="auto"/>
        <w:ind w:left="143" w:right="99" w:firstLine="574"/>
        <w:jc w:val="both"/>
        <w:rPr>
          <w:rFonts w:asciiTheme="minorEastAsia" w:eastAsiaTheme="minorEastAsia" w:hAnsiTheme="minorEastAsia" w:hint="eastAsia"/>
          <w:color w:val="262A2A"/>
          <w:spacing w:val="-24"/>
          <w:sz w:val="28"/>
          <w:szCs w:val="28"/>
          <w:lang w:eastAsia="zh-CN"/>
        </w:rPr>
      </w:pPr>
    </w:p>
    <w:p w:rsidR="00772DEB" w:rsidRPr="005B2B8C" w:rsidRDefault="00772DEB" w:rsidP="005B2B8C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大家好</w:t>
      </w:r>
      <w:r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！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我司</w:t>
      </w:r>
      <w:r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于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20</w:t>
      </w:r>
      <w:r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19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年</w:t>
      </w:r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9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月</w:t>
      </w:r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17</w:t>
      </w:r>
      <w:r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日在税局做了公司地址的变更，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最新开票信息如下：</w:t>
      </w:r>
    </w:p>
    <w:p w:rsidR="00772DEB" w:rsidRPr="005B2B8C" w:rsidRDefault="00772DEB" w:rsidP="005B2B8C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5B2B8C" w:rsidRPr="005B2B8C" w:rsidRDefault="00772DEB" w:rsidP="005B2B8C">
      <w:pPr>
        <w:ind w:firstLineChars="200" w:firstLine="562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 w:rsidRPr="005B2B8C">
        <w:rPr>
          <w:rFonts w:asciiTheme="minorEastAsia" w:eastAsiaTheme="minorEastAsia" w:hAnsiTheme="minorEastAsia"/>
          <w:b/>
          <w:sz w:val="28"/>
          <w:szCs w:val="28"/>
          <w:lang w:eastAsia="zh-CN"/>
        </w:rPr>
        <w:t>公司名称：</w:t>
      </w:r>
      <w:proofErr w:type="gramStart"/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深圳</w:t>
      </w:r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震有科技</w:t>
      </w:r>
      <w:proofErr w:type="gramEnd"/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股份</w:t>
      </w:r>
      <w:r w:rsidR="005B2B8C"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有限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司</w:t>
      </w:r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</w:p>
    <w:p w:rsidR="005B2B8C" w:rsidRPr="005B2B8C" w:rsidRDefault="00772DEB" w:rsidP="005B2B8C">
      <w:pPr>
        <w:ind w:firstLineChars="200" w:firstLine="562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 w:rsidRPr="005B2B8C">
        <w:rPr>
          <w:rFonts w:asciiTheme="minorEastAsia" w:eastAsiaTheme="minorEastAsia" w:hAnsiTheme="minorEastAsia"/>
          <w:b/>
          <w:sz w:val="28"/>
          <w:szCs w:val="28"/>
          <w:lang w:eastAsia="zh-CN"/>
        </w:rPr>
        <w:t>纳税识别号：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 914403</w:t>
      </w:r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00772729061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L</w:t>
      </w:r>
    </w:p>
    <w:p w:rsidR="005B2B8C" w:rsidRPr="005B2B8C" w:rsidRDefault="00772DEB" w:rsidP="005B2B8C">
      <w:pPr>
        <w:ind w:firstLineChars="200" w:firstLine="562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 w:rsidRPr="005B2B8C">
        <w:rPr>
          <w:rFonts w:asciiTheme="minorEastAsia" w:eastAsiaTheme="minorEastAsia" w:hAnsiTheme="minorEastAsia"/>
          <w:b/>
          <w:sz w:val="28"/>
          <w:szCs w:val="28"/>
          <w:lang w:eastAsia="zh-CN"/>
        </w:rPr>
        <w:t>地址、电 话：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深圳市南山区粤海街道高新区社区科苑南路</w:t>
      </w:r>
      <w:proofErr w:type="gramStart"/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3176号彩讯科技</w:t>
      </w:r>
      <w:proofErr w:type="gramEnd"/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大厦五层</w:t>
      </w:r>
      <w:r w:rsidR="000F413D"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、六层</w:t>
      </w:r>
      <w:r w:rsidRPr="005B2B8C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</w:t>
      </w:r>
      <w:r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36988868</w:t>
      </w:r>
    </w:p>
    <w:p w:rsidR="00772DEB" w:rsidRPr="005B2B8C" w:rsidRDefault="00772DEB" w:rsidP="005B2B8C">
      <w:pPr>
        <w:ind w:firstLineChars="200" w:firstLine="562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B2B8C">
        <w:rPr>
          <w:rFonts w:asciiTheme="minorEastAsia" w:eastAsiaTheme="minorEastAsia" w:hAnsiTheme="minorEastAsia"/>
          <w:b/>
          <w:sz w:val="28"/>
          <w:szCs w:val="28"/>
          <w:lang w:eastAsia="zh-CN"/>
        </w:rPr>
        <w:t>开户行及账号：</w:t>
      </w:r>
      <w:r w:rsidR="000F413D" w:rsidRPr="005B2B8C">
        <w:rPr>
          <w:rFonts w:asciiTheme="minorEastAsia" w:eastAsiaTheme="minorEastAsia" w:hAnsiTheme="minorEastAsia"/>
          <w:sz w:val="28"/>
          <w:szCs w:val="28"/>
          <w:lang w:eastAsia="zh-CN"/>
        </w:rPr>
        <w:t>招商银行深圳高新园支行 811981737610001</w:t>
      </w:r>
    </w:p>
    <w:p w:rsidR="00772DEB" w:rsidRPr="005B2B8C" w:rsidRDefault="00772DEB" w:rsidP="005B2B8C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772DEB" w:rsidRPr="005B2B8C" w:rsidRDefault="00772DEB" w:rsidP="005B2B8C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772DEB" w:rsidRDefault="00326DEB" w:rsidP="005B2B8C">
      <w:pPr>
        <w:jc w:val="right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bookmarkStart w:id="0" w:name="_GoBack"/>
      <w:bookmarkEnd w:id="0"/>
      <w:proofErr w:type="spellStart"/>
      <w:r w:rsidRPr="005B2B8C">
        <w:rPr>
          <w:rFonts w:asciiTheme="minorEastAsia" w:eastAsiaTheme="minorEastAsia" w:hAnsiTheme="minorEastAsia"/>
          <w:sz w:val="28"/>
          <w:szCs w:val="28"/>
        </w:rPr>
        <w:t>深圳</w:t>
      </w:r>
      <w:r w:rsidRPr="005B2B8C">
        <w:rPr>
          <w:rFonts w:asciiTheme="minorEastAsia" w:eastAsiaTheme="minorEastAsia" w:hAnsiTheme="minorEastAsia" w:hint="eastAsia"/>
          <w:sz w:val="28"/>
          <w:szCs w:val="28"/>
        </w:rPr>
        <w:t>震有科技股份</w:t>
      </w:r>
      <w:r w:rsidRPr="005B2B8C">
        <w:rPr>
          <w:rFonts w:asciiTheme="minorEastAsia" w:eastAsiaTheme="minorEastAsia" w:hAnsiTheme="minorEastAsia"/>
          <w:sz w:val="28"/>
          <w:szCs w:val="28"/>
        </w:rPr>
        <w:t>有限公司</w:t>
      </w:r>
      <w:proofErr w:type="spellEnd"/>
    </w:p>
    <w:p w:rsidR="005B2B8C" w:rsidRPr="005B2B8C" w:rsidRDefault="005B2B8C" w:rsidP="005B2B8C">
      <w:pPr>
        <w:jc w:val="right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财务部</w:t>
      </w:r>
    </w:p>
    <w:p w:rsidR="00772DEB" w:rsidRPr="005B2B8C" w:rsidRDefault="00772DEB" w:rsidP="005B2B8C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5B2B8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5B2B8C" w:rsidRPr="005B2B8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  <w:r w:rsidRPr="005B2B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B2B8C">
        <w:rPr>
          <w:rFonts w:asciiTheme="minorEastAsia" w:eastAsiaTheme="minorEastAsia" w:hAnsiTheme="minorEastAsia"/>
          <w:sz w:val="28"/>
          <w:szCs w:val="28"/>
        </w:rPr>
        <w:t>2019年</w:t>
      </w:r>
      <w:r w:rsidR="00326DEB" w:rsidRPr="005B2B8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B2B8C">
        <w:rPr>
          <w:rFonts w:asciiTheme="minorEastAsia" w:eastAsiaTheme="minorEastAsia" w:hAnsiTheme="minorEastAsia"/>
          <w:sz w:val="28"/>
          <w:szCs w:val="28"/>
        </w:rPr>
        <w:t>月</w:t>
      </w:r>
      <w:r w:rsidR="00326DEB" w:rsidRPr="005B2B8C"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5B2B8C">
        <w:rPr>
          <w:rFonts w:asciiTheme="minorEastAsia" w:eastAsiaTheme="minorEastAsia" w:hAnsiTheme="minorEastAsia"/>
          <w:sz w:val="28"/>
          <w:szCs w:val="28"/>
        </w:rPr>
        <w:t>日</w:t>
      </w:r>
    </w:p>
    <w:p w:rsidR="002A36C7" w:rsidRPr="005B2B8C" w:rsidRDefault="002A36C7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sectPr w:rsidR="002A36C7" w:rsidRPr="005B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5C" w:rsidRDefault="00415E5C" w:rsidP="000F413D">
      <w:r>
        <w:separator/>
      </w:r>
    </w:p>
  </w:endnote>
  <w:endnote w:type="continuationSeparator" w:id="0">
    <w:p w:rsidR="00415E5C" w:rsidRDefault="00415E5C" w:rsidP="000F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5C" w:rsidRDefault="00415E5C" w:rsidP="000F413D">
      <w:r>
        <w:separator/>
      </w:r>
    </w:p>
  </w:footnote>
  <w:footnote w:type="continuationSeparator" w:id="0">
    <w:p w:rsidR="00415E5C" w:rsidRDefault="00415E5C" w:rsidP="000F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B"/>
    <w:rsid w:val="000F413D"/>
    <w:rsid w:val="002A36C7"/>
    <w:rsid w:val="00326DEB"/>
    <w:rsid w:val="00415E5C"/>
    <w:rsid w:val="005B2B8C"/>
    <w:rsid w:val="00772DEB"/>
    <w:rsid w:val="00B12B2C"/>
    <w:rsid w:val="00C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DE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72DEB"/>
    <w:rPr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772DEB"/>
    <w:rPr>
      <w:rFonts w:ascii="宋体" w:eastAsia="宋体" w:hAnsi="宋体" w:cs="宋体"/>
      <w:kern w:val="0"/>
      <w:sz w:val="26"/>
      <w:szCs w:val="26"/>
      <w:lang w:eastAsia="en-US"/>
    </w:rPr>
  </w:style>
  <w:style w:type="paragraph" w:styleId="a4">
    <w:name w:val="header"/>
    <w:basedOn w:val="a"/>
    <w:link w:val="Char0"/>
    <w:uiPriority w:val="99"/>
    <w:unhideWhenUsed/>
    <w:rsid w:val="000F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13D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0F4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13D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DE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72DEB"/>
    <w:rPr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772DEB"/>
    <w:rPr>
      <w:rFonts w:ascii="宋体" w:eastAsia="宋体" w:hAnsi="宋体" w:cs="宋体"/>
      <w:kern w:val="0"/>
      <w:sz w:val="26"/>
      <w:szCs w:val="26"/>
      <w:lang w:eastAsia="en-US"/>
    </w:rPr>
  </w:style>
  <w:style w:type="paragraph" w:styleId="a4">
    <w:name w:val="header"/>
    <w:basedOn w:val="a"/>
    <w:link w:val="Char0"/>
    <w:uiPriority w:val="99"/>
    <w:unhideWhenUsed/>
    <w:rsid w:val="000F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13D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0F4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13D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xiongranran</dc:creator>
  <cp:lastModifiedBy>liutingfang</cp:lastModifiedBy>
  <cp:revision>6</cp:revision>
  <cp:lastPrinted>2019-06-25T10:53:00Z</cp:lastPrinted>
  <dcterms:created xsi:type="dcterms:W3CDTF">2019-06-25T10:50:00Z</dcterms:created>
  <dcterms:modified xsi:type="dcterms:W3CDTF">2019-09-17T08:22:00Z</dcterms:modified>
</cp:coreProperties>
</file>