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CD0" w:rsidRPr="00F544DA" w:rsidRDefault="008F07B3" w:rsidP="00901A72">
      <w:pPr>
        <w:pStyle w:val="a3"/>
        <w:shd w:val="clear" w:color="auto" w:fill="FFFFFF"/>
        <w:tabs>
          <w:tab w:val="center" w:pos="5103"/>
          <w:tab w:val="left" w:pos="7638"/>
          <w:tab w:val="right" w:pos="10206"/>
        </w:tabs>
        <w:spacing w:before="0" w:beforeAutospacing="0" w:line="240" w:lineRule="auto"/>
        <w:ind w:leftChars="0" w:left="0" w:firstLineChars="50" w:firstLine="170"/>
        <w:outlineLvl w:val="0"/>
        <w:rPr>
          <w:rFonts w:ascii="Times New Roman" w:hAnsi="Times New Roman" w:cs="Times New Roman"/>
          <w:bCs/>
          <w:sz w:val="34"/>
          <w:szCs w:val="36"/>
        </w:rPr>
      </w:pPr>
      <w:r>
        <w:rPr>
          <w:rFonts w:ascii="Times New Roman" w:hAnsi="Times New Roman" w:cs="Times New Roman"/>
          <w:bCs/>
          <w:noProof/>
          <w:sz w:val="34"/>
          <w:szCs w:val="36"/>
        </w:rPr>
        <mc:AlternateContent>
          <mc:Choice Requires="wps">
            <w:drawing>
              <wp:anchor distT="0" distB="0" distL="114300" distR="114300" simplePos="0" relativeHeight="251658240" behindDoc="0" locked="0" layoutInCell="1" allowOverlap="1">
                <wp:simplePos x="0" y="0"/>
                <wp:positionH relativeFrom="column">
                  <wp:posOffset>4937760</wp:posOffset>
                </wp:positionH>
                <wp:positionV relativeFrom="paragraph">
                  <wp:posOffset>-72390</wp:posOffset>
                </wp:positionV>
                <wp:extent cx="1495425" cy="588645"/>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88645"/>
                        </a:xfrm>
                        <a:prstGeom prst="rect">
                          <a:avLst/>
                        </a:prstGeom>
                        <a:solidFill>
                          <a:srgbClr val="FFFFFF">
                            <a:alpha val="0"/>
                          </a:srgbClr>
                        </a:solidFill>
                        <a:ln w="9525">
                          <a:noFill/>
                          <a:miter lim="800000"/>
                          <a:headEnd/>
                          <a:tailEnd/>
                        </a:ln>
                      </wps:spPr>
                      <wps:txbx>
                        <w:txbxContent>
                          <w:p w:rsidR="00654C57" w:rsidRPr="008E2AAE" w:rsidRDefault="00654C57" w:rsidP="00F95C1E">
                            <w:pPr>
                              <w:spacing w:line="0" w:lineRule="atLeast"/>
                              <w:ind w:leftChars="0" w:left="0" w:firstLineChars="0" w:firstLine="0"/>
                              <w:rPr>
                                <w:rFonts w:ascii="Times New Roman" w:hAnsi="Times New Roman" w:cs="Times New Roman"/>
                                <w:sz w:val="20"/>
                                <w:szCs w:val="20"/>
                                <w:u w:val="single"/>
                              </w:rPr>
                            </w:pPr>
                            <w:r w:rsidRPr="008E2AAE">
                              <w:rPr>
                                <w:rFonts w:ascii="Times New Roman" w:hAnsi="Times New Roman" w:cs="Times New Roman"/>
                                <w:sz w:val="20"/>
                                <w:szCs w:val="20"/>
                                <w:u w:val="single"/>
                              </w:rPr>
                              <w:t>W/DP QA-Q5005-02</w:t>
                            </w:r>
                          </w:p>
                          <w:p w:rsidR="00654C57" w:rsidRPr="008E2AAE" w:rsidRDefault="00654C57" w:rsidP="00F95C1E">
                            <w:pPr>
                              <w:spacing w:line="0" w:lineRule="atLeast"/>
                              <w:ind w:leftChars="0" w:left="0" w:firstLineChars="0" w:firstLine="0"/>
                              <w:rPr>
                                <w:rFonts w:ascii="Times New Roman" w:hAnsi="Times New Roman" w:cs="Times New Roman"/>
                                <w:sz w:val="20"/>
                                <w:szCs w:val="20"/>
                              </w:rPr>
                            </w:pPr>
                          </w:p>
                          <w:p w:rsidR="00654C57" w:rsidRPr="008E2AAE" w:rsidRDefault="00654C57" w:rsidP="00F95C1E">
                            <w:pPr>
                              <w:spacing w:line="0" w:lineRule="atLeast"/>
                              <w:ind w:leftChars="0" w:left="0" w:firstLineChars="0" w:firstLine="0"/>
                              <w:rPr>
                                <w:rFonts w:ascii="Times New Roman" w:hAnsi="Times New Roman" w:cs="Times New Roman"/>
                                <w:sz w:val="20"/>
                                <w:szCs w:val="20"/>
                              </w:rPr>
                            </w:pPr>
                            <w:r w:rsidRPr="008E2AAE">
                              <w:rPr>
                                <w:rFonts w:ascii="Times New Roman" w:hAnsi="Times New Roman" w:cs="Times New Roman"/>
                                <w:sz w:val="20"/>
                                <w:szCs w:val="20"/>
                              </w:rPr>
                              <w:t>NO.</w:t>
                            </w:r>
                            <w:r w:rsidRPr="008E2AAE">
                              <w:rPr>
                                <w:rFonts w:ascii="Times New Roman" w:hAnsi="Times New Roman" w:cs="Times New Roman"/>
                              </w:rPr>
                              <w:t xml:space="preserve"> </w:t>
                            </w:r>
                            <w:r w:rsidRPr="008E2AAE">
                              <w:rPr>
                                <w:rFonts w:ascii="Times New Roman" w:hAnsi="Times New Roman" w:cs="Times New Roman"/>
                                <w:sz w:val="20"/>
                                <w:szCs w:val="20"/>
                              </w:rPr>
                              <w:t>201</w:t>
                            </w:r>
                            <w:r w:rsidR="00B358A9">
                              <w:rPr>
                                <w:rFonts w:ascii="Times New Roman" w:hAnsi="Times New Roman" w:cs="Times New Roman"/>
                                <w:sz w:val="20"/>
                                <w:szCs w:val="20"/>
                              </w:rPr>
                              <w:t>80206</w:t>
                            </w:r>
                            <w:r w:rsidRPr="008E2AAE">
                              <w:rPr>
                                <w:rFonts w:ascii="Times New Roman" w:hAnsi="Times New Roman" w:cs="Times New Roman"/>
                                <w:sz w:val="20"/>
                                <w:szCs w:val="20"/>
                              </w:rPr>
                              <w:t>00</w:t>
                            </w:r>
                            <w:r w:rsidR="00CC7972" w:rsidRPr="008E2AAE">
                              <w:rPr>
                                <w:rFonts w:ascii="Times New Roman" w:hAnsi="Times New Roman" w:cs="Times New Roman"/>
                                <w:sz w:val="20"/>
                                <w:szCs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88.8pt;margin-top:-5.7pt;width:117.75pt;height:46.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" stroked="f">
                <v:fill opacity="0"/>
                <v:textbox>
                  <w:txbxContent>
                    <w:p w:rsidR="00654C57" w:rsidRPr="008E2AAE" w:rsidRDefault="00654C57" w:rsidP="00F95C1E">
                      <w:pPr>
                        <w:spacing w:line="0" w:lineRule="atLeast"/>
                        <w:ind w:leftChars="0" w:left="0" w:firstLineChars="0" w:firstLine="0"/>
                        <w:rPr>
                          <w:rFonts w:ascii="Times New Roman" w:hAnsi="Times New Roman" w:cs="Times New Roman"/>
                          <w:sz w:val="20"/>
                          <w:szCs w:val="20"/>
                          <w:u w:val="single"/>
                        </w:rPr>
                      </w:pPr>
                      <w:r w:rsidRPr="008E2AAE">
                        <w:rPr>
                          <w:rFonts w:ascii="Times New Roman" w:hAnsi="Times New Roman" w:cs="Times New Roman"/>
                          <w:sz w:val="20"/>
                          <w:szCs w:val="20"/>
                          <w:u w:val="single"/>
                        </w:rPr>
                        <w:t>W/DP QA-Q5005-02</w:t>
                      </w:r>
                    </w:p>
                    <w:p w:rsidR="00654C57" w:rsidRPr="008E2AAE" w:rsidRDefault="00654C57" w:rsidP="00F95C1E">
                      <w:pPr>
                        <w:spacing w:line="0" w:lineRule="atLeast"/>
                        <w:ind w:leftChars="0" w:left="0" w:firstLineChars="0" w:firstLine="0"/>
                        <w:rPr>
                          <w:rFonts w:ascii="Times New Roman" w:hAnsi="Times New Roman" w:cs="Times New Roman"/>
                          <w:sz w:val="20"/>
                          <w:szCs w:val="20"/>
                        </w:rPr>
                      </w:pPr>
                    </w:p>
                    <w:p w:rsidR="00654C57" w:rsidRPr="008E2AAE" w:rsidRDefault="00654C57" w:rsidP="00F95C1E">
                      <w:pPr>
                        <w:spacing w:line="0" w:lineRule="atLeast"/>
                        <w:ind w:leftChars="0" w:left="0" w:firstLineChars="0" w:firstLine="0"/>
                        <w:rPr>
                          <w:rFonts w:ascii="Times New Roman" w:hAnsi="Times New Roman" w:cs="Times New Roman"/>
                          <w:sz w:val="20"/>
                          <w:szCs w:val="20"/>
                        </w:rPr>
                      </w:pPr>
                      <w:r w:rsidRPr="008E2AAE">
                        <w:rPr>
                          <w:rFonts w:ascii="Times New Roman" w:hAnsi="Times New Roman" w:cs="Times New Roman"/>
                          <w:sz w:val="20"/>
                          <w:szCs w:val="20"/>
                        </w:rPr>
                        <w:t>NO.</w:t>
                      </w:r>
                      <w:r w:rsidRPr="008E2AAE">
                        <w:rPr>
                          <w:rFonts w:ascii="Times New Roman" w:hAnsi="Times New Roman" w:cs="Times New Roman"/>
                        </w:rPr>
                        <w:t xml:space="preserve"> </w:t>
                      </w:r>
                      <w:r w:rsidRPr="008E2AAE">
                        <w:rPr>
                          <w:rFonts w:ascii="Times New Roman" w:hAnsi="Times New Roman" w:cs="Times New Roman"/>
                          <w:sz w:val="20"/>
                          <w:szCs w:val="20"/>
                        </w:rPr>
                        <w:t>201</w:t>
                      </w:r>
                      <w:r w:rsidR="00B358A9">
                        <w:rPr>
                          <w:rFonts w:ascii="Times New Roman" w:hAnsi="Times New Roman" w:cs="Times New Roman"/>
                          <w:sz w:val="20"/>
                          <w:szCs w:val="20"/>
                        </w:rPr>
                        <w:t>80206</w:t>
                      </w:r>
                      <w:r w:rsidRPr="008E2AAE">
                        <w:rPr>
                          <w:rFonts w:ascii="Times New Roman" w:hAnsi="Times New Roman" w:cs="Times New Roman"/>
                          <w:sz w:val="20"/>
                          <w:szCs w:val="20"/>
                        </w:rPr>
                        <w:t>00</w:t>
                      </w:r>
                      <w:r w:rsidR="00CC7972" w:rsidRPr="008E2AAE">
                        <w:rPr>
                          <w:rFonts w:ascii="Times New Roman" w:hAnsi="Times New Roman" w:cs="Times New Roman"/>
                          <w:sz w:val="20"/>
                          <w:szCs w:val="20"/>
                        </w:rPr>
                        <w:t>1</w:t>
                      </w:r>
                    </w:p>
                  </w:txbxContent>
                </v:textbox>
              </v:shape>
            </w:pict>
          </mc:Fallback>
        </mc:AlternateContent>
      </w:r>
      <w:r w:rsidR="009235B0" w:rsidRPr="00F544DA">
        <w:rPr>
          <w:rFonts w:ascii="Times New Roman" w:hAnsi="Times New Roman" w:cs="Times New Roman"/>
          <w:bCs/>
          <w:sz w:val="34"/>
          <w:szCs w:val="36"/>
        </w:rPr>
        <w:tab/>
      </w:r>
      <w:r w:rsidR="000F3614" w:rsidRPr="00F544DA">
        <w:rPr>
          <w:rFonts w:ascii="Times New Roman" w:hAnsi="Times New Roman" w:cs="Times New Roman"/>
          <w:bCs/>
          <w:sz w:val="34"/>
          <w:szCs w:val="36"/>
        </w:rPr>
        <w:t>8D</w:t>
      </w:r>
      <w:r w:rsidR="000F3614" w:rsidRPr="00F544DA">
        <w:rPr>
          <w:rFonts w:ascii="Times New Roman" w:hAnsi="Times New Roman" w:cs="Times New Roman"/>
          <w:bCs/>
          <w:sz w:val="34"/>
          <w:szCs w:val="36"/>
        </w:rPr>
        <w:t>分析改善报告</w:t>
      </w:r>
      <w:r w:rsidR="009235B0" w:rsidRPr="00F544DA">
        <w:rPr>
          <w:rFonts w:ascii="Times New Roman" w:hAnsi="Times New Roman" w:cs="Times New Roman"/>
          <w:bCs/>
          <w:sz w:val="34"/>
          <w:szCs w:val="36"/>
        </w:rPr>
        <w:tab/>
      </w:r>
    </w:p>
    <w:p w:rsidR="005854AE" w:rsidRPr="00F544DA" w:rsidRDefault="00EE031D" w:rsidP="00901A72">
      <w:pPr>
        <w:pStyle w:val="a3"/>
        <w:shd w:val="clear" w:color="auto" w:fill="FFFFFF"/>
        <w:tabs>
          <w:tab w:val="center" w:pos="5103"/>
          <w:tab w:val="left" w:pos="7638"/>
          <w:tab w:val="right" w:pos="10206"/>
        </w:tabs>
        <w:spacing w:before="0" w:beforeAutospacing="0" w:line="240" w:lineRule="auto"/>
        <w:ind w:leftChars="0" w:left="0" w:firstLineChars="0" w:firstLine="0"/>
        <w:jc w:val="center"/>
        <w:outlineLvl w:val="0"/>
        <w:rPr>
          <w:rFonts w:ascii="Times New Roman" w:hAnsi="Times New Roman" w:cs="Times New Roman"/>
          <w:bCs/>
          <w:sz w:val="24"/>
        </w:rPr>
      </w:pPr>
      <w:r w:rsidRPr="00F544DA">
        <w:rPr>
          <w:rFonts w:ascii="Times New Roman" w:hAnsi="Times New Roman" w:cs="Times New Roman"/>
          <w:bCs/>
          <w:sz w:val="24"/>
        </w:rPr>
        <w:t>8D Analysis Improvement Report</w:t>
      </w:r>
    </w:p>
    <w:tbl>
      <w:tblPr>
        <w:tblW w:w="109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470"/>
        <w:gridCol w:w="447"/>
        <w:gridCol w:w="643"/>
        <w:gridCol w:w="992"/>
        <w:gridCol w:w="1251"/>
        <w:gridCol w:w="182"/>
        <w:gridCol w:w="203"/>
        <w:gridCol w:w="919"/>
        <w:gridCol w:w="334"/>
        <w:gridCol w:w="729"/>
        <w:gridCol w:w="184"/>
        <w:gridCol w:w="1691"/>
      </w:tblGrid>
      <w:tr w:rsidR="005956C8" w:rsidRPr="00F544DA" w:rsidTr="00F544DA">
        <w:trPr>
          <w:trHeight w:val="255"/>
          <w:jc w:val="center"/>
        </w:trPr>
        <w:tc>
          <w:tcPr>
            <w:tcW w:w="3413" w:type="dxa"/>
            <w:gridSpan w:val="2"/>
            <w:vAlign w:val="center"/>
          </w:tcPr>
          <w:p w:rsidR="005956C8" w:rsidRPr="00F544DA" w:rsidRDefault="005956C8" w:rsidP="00F544DA">
            <w:pPr>
              <w:ind w:leftChars="0" w:left="0" w:firstLineChars="0" w:firstLine="0"/>
              <w:jc w:val="both"/>
              <w:rPr>
                <w:rFonts w:ascii="Times New Roman" w:hAnsi="Times New Roman" w:cs="Times New Roman"/>
                <w:b/>
                <w:sz w:val="20"/>
                <w:szCs w:val="20"/>
              </w:rPr>
            </w:pPr>
            <w:r w:rsidRPr="00F544DA">
              <w:rPr>
                <w:rFonts w:ascii="Times New Roman" w:hAnsi="Times New Roman" w:cs="Times New Roman"/>
                <w:b/>
                <w:sz w:val="20"/>
                <w:szCs w:val="20"/>
              </w:rPr>
              <w:t>产品型号</w:t>
            </w:r>
            <w:r w:rsidRPr="00F544DA">
              <w:rPr>
                <w:rFonts w:ascii="Times New Roman" w:hAnsi="Times New Roman" w:cs="Times New Roman"/>
                <w:b/>
                <w:sz w:val="20"/>
                <w:szCs w:val="20"/>
              </w:rPr>
              <w:t xml:space="preserve"> Product Model </w:t>
            </w:r>
          </w:p>
        </w:tc>
        <w:tc>
          <w:tcPr>
            <w:tcW w:w="3515" w:type="dxa"/>
            <w:gridSpan w:val="5"/>
            <w:vAlign w:val="center"/>
          </w:tcPr>
          <w:p w:rsidR="005956C8" w:rsidRPr="00F544DA" w:rsidRDefault="00B358A9" w:rsidP="00F544DA">
            <w:pPr>
              <w:pStyle w:val="a3"/>
              <w:ind w:leftChars="0" w:left="0" w:firstLineChars="0" w:firstLine="0"/>
              <w:jc w:val="both"/>
              <w:rPr>
                <w:rFonts w:ascii="Times New Roman" w:eastAsiaTheme="minorEastAsia" w:hAnsi="Times New Roman" w:cs="Times New Roman"/>
                <w:bCs/>
                <w:color w:val="000000"/>
                <w:szCs w:val="21"/>
              </w:rPr>
            </w:pPr>
            <w:r w:rsidRPr="00B358A9">
              <w:rPr>
                <w:rFonts w:ascii="Times New Roman" w:eastAsiaTheme="minorEastAsia" w:hAnsi="Times New Roman" w:cs="Times New Roman"/>
                <w:bCs/>
                <w:color w:val="000000"/>
                <w:szCs w:val="21"/>
              </w:rPr>
              <w:t>T75A-J319-20.00MHz</w:t>
            </w:r>
          </w:p>
        </w:tc>
        <w:tc>
          <w:tcPr>
            <w:tcW w:w="2185" w:type="dxa"/>
            <w:gridSpan w:val="4"/>
            <w:vAlign w:val="center"/>
          </w:tcPr>
          <w:p w:rsidR="005956C8" w:rsidRPr="00F544DA" w:rsidRDefault="005956C8" w:rsidP="00F544DA">
            <w:pPr>
              <w:ind w:leftChars="0" w:left="0" w:firstLineChars="0" w:firstLine="0"/>
              <w:jc w:val="both"/>
              <w:rPr>
                <w:rFonts w:ascii="Times New Roman" w:hAnsi="Times New Roman" w:cs="Times New Roman"/>
                <w:b/>
                <w:sz w:val="20"/>
                <w:szCs w:val="20"/>
              </w:rPr>
            </w:pPr>
            <w:r w:rsidRPr="00F544DA">
              <w:rPr>
                <w:rFonts w:ascii="Times New Roman" w:hAnsi="Times New Roman" w:cs="Times New Roman"/>
                <w:b/>
                <w:sz w:val="20"/>
                <w:szCs w:val="20"/>
              </w:rPr>
              <w:t>开始时间</w:t>
            </w:r>
            <w:r w:rsidRPr="00F544DA">
              <w:rPr>
                <w:rFonts w:ascii="Times New Roman" w:hAnsi="Times New Roman" w:cs="Times New Roman"/>
                <w:b/>
                <w:sz w:val="20"/>
                <w:szCs w:val="20"/>
              </w:rPr>
              <w:t xml:space="preserve"> Start Date</w:t>
            </w:r>
          </w:p>
        </w:tc>
        <w:tc>
          <w:tcPr>
            <w:tcW w:w="1875" w:type="dxa"/>
            <w:gridSpan w:val="2"/>
            <w:vAlign w:val="center"/>
          </w:tcPr>
          <w:p w:rsidR="005956C8" w:rsidRPr="00F544DA" w:rsidRDefault="00135364" w:rsidP="00F544DA">
            <w:pPr>
              <w:pStyle w:val="a3"/>
              <w:ind w:leftChars="0" w:left="0" w:firstLineChars="0" w:firstLine="0"/>
              <w:jc w:val="both"/>
              <w:rPr>
                <w:rFonts w:ascii="Times New Roman" w:eastAsiaTheme="minorEastAsia" w:hAnsi="Times New Roman" w:cs="Times New Roman"/>
                <w:bCs/>
                <w:color w:val="000000"/>
                <w:szCs w:val="21"/>
              </w:rPr>
            </w:pPr>
            <w:r w:rsidRPr="00F544DA">
              <w:rPr>
                <w:rFonts w:ascii="Times New Roman" w:eastAsiaTheme="minorEastAsia" w:hAnsi="Times New Roman" w:cs="Times New Roman"/>
                <w:bCs/>
                <w:color w:val="000000"/>
                <w:szCs w:val="21"/>
              </w:rPr>
              <w:t>201</w:t>
            </w:r>
            <w:r w:rsidR="00BF5677" w:rsidRPr="00F544DA">
              <w:rPr>
                <w:rFonts w:ascii="Times New Roman" w:eastAsiaTheme="minorEastAsia" w:hAnsi="Times New Roman" w:cs="Times New Roman"/>
                <w:bCs/>
                <w:color w:val="000000"/>
                <w:szCs w:val="21"/>
              </w:rPr>
              <w:t>7</w:t>
            </w:r>
            <w:r w:rsidR="00B358A9">
              <w:rPr>
                <w:rFonts w:ascii="Times New Roman" w:eastAsiaTheme="minorEastAsia" w:hAnsi="Times New Roman" w:cs="Times New Roman"/>
                <w:bCs/>
                <w:color w:val="000000"/>
                <w:szCs w:val="21"/>
              </w:rPr>
              <w:t>1204</w:t>
            </w:r>
          </w:p>
        </w:tc>
      </w:tr>
      <w:tr w:rsidR="005956C8" w:rsidRPr="00F544DA" w:rsidTr="00F544DA">
        <w:trPr>
          <w:trHeight w:val="326"/>
          <w:jc w:val="center"/>
        </w:trPr>
        <w:tc>
          <w:tcPr>
            <w:tcW w:w="3413" w:type="dxa"/>
            <w:gridSpan w:val="2"/>
            <w:vAlign w:val="center"/>
          </w:tcPr>
          <w:p w:rsidR="005956C8" w:rsidRPr="00F544DA" w:rsidRDefault="005956C8" w:rsidP="00F544DA">
            <w:pPr>
              <w:ind w:leftChars="0" w:left="0" w:firstLineChars="0" w:firstLine="0"/>
              <w:jc w:val="both"/>
              <w:rPr>
                <w:rFonts w:ascii="Times New Roman" w:hAnsi="Times New Roman" w:cs="Times New Roman"/>
                <w:b/>
                <w:sz w:val="20"/>
                <w:szCs w:val="20"/>
              </w:rPr>
            </w:pPr>
            <w:r w:rsidRPr="00F544DA">
              <w:rPr>
                <w:rFonts w:ascii="Times New Roman" w:hAnsi="Times New Roman" w:cs="Times New Roman"/>
                <w:b/>
                <w:sz w:val="20"/>
                <w:szCs w:val="20"/>
              </w:rPr>
              <w:t>来源</w:t>
            </w:r>
            <w:r w:rsidRPr="00F544DA">
              <w:rPr>
                <w:rFonts w:ascii="Times New Roman" w:hAnsi="Times New Roman" w:cs="Times New Roman"/>
                <w:b/>
                <w:sz w:val="20"/>
                <w:szCs w:val="20"/>
              </w:rPr>
              <w:t xml:space="preserve"> Source </w:t>
            </w:r>
          </w:p>
        </w:tc>
        <w:tc>
          <w:tcPr>
            <w:tcW w:w="3515" w:type="dxa"/>
            <w:gridSpan w:val="5"/>
            <w:vAlign w:val="center"/>
          </w:tcPr>
          <w:p w:rsidR="005956C8" w:rsidRPr="00F544DA" w:rsidRDefault="003A6D09" w:rsidP="00F544DA">
            <w:pPr>
              <w:pStyle w:val="a3"/>
              <w:ind w:leftChars="0" w:left="0" w:firstLineChars="0" w:firstLine="0"/>
              <w:jc w:val="both"/>
              <w:rPr>
                <w:rFonts w:ascii="Times New Roman" w:eastAsiaTheme="minorEastAsia" w:hAnsi="Times New Roman" w:cs="Times New Roman"/>
                <w:bCs/>
                <w:color w:val="000000"/>
                <w:szCs w:val="21"/>
              </w:rPr>
            </w:pPr>
            <w:r w:rsidRPr="00F544DA">
              <w:rPr>
                <w:rFonts w:ascii="Times New Roman" w:eastAsiaTheme="minorEastAsia" w:hAnsi="Times New Roman" w:cs="Times New Roman"/>
                <w:bCs/>
                <w:color w:val="000000"/>
                <w:szCs w:val="21"/>
              </w:rPr>
              <w:t>A0</w:t>
            </w:r>
            <w:r w:rsidR="00B358A9">
              <w:rPr>
                <w:rFonts w:ascii="Times New Roman" w:eastAsiaTheme="minorEastAsia" w:hAnsi="Times New Roman" w:cs="Times New Roman"/>
                <w:bCs/>
                <w:color w:val="000000"/>
                <w:szCs w:val="21"/>
              </w:rPr>
              <w:t>02</w:t>
            </w:r>
          </w:p>
        </w:tc>
        <w:tc>
          <w:tcPr>
            <w:tcW w:w="2185" w:type="dxa"/>
            <w:gridSpan w:val="4"/>
            <w:vAlign w:val="center"/>
          </w:tcPr>
          <w:p w:rsidR="005956C8" w:rsidRPr="00F544DA" w:rsidRDefault="005956C8" w:rsidP="00F544DA">
            <w:pPr>
              <w:ind w:leftChars="0" w:left="0" w:firstLineChars="0" w:firstLine="0"/>
              <w:jc w:val="both"/>
              <w:rPr>
                <w:rFonts w:ascii="Times New Roman" w:hAnsi="Times New Roman" w:cs="Times New Roman"/>
                <w:b/>
                <w:sz w:val="20"/>
                <w:szCs w:val="20"/>
              </w:rPr>
            </w:pPr>
            <w:r w:rsidRPr="00F544DA">
              <w:rPr>
                <w:rFonts w:ascii="Times New Roman" w:hAnsi="Times New Roman" w:cs="Times New Roman"/>
                <w:b/>
                <w:sz w:val="20"/>
                <w:szCs w:val="20"/>
              </w:rPr>
              <w:t>报告时间</w:t>
            </w:r>
            <w:r w:rsidRPr="00F544DA">
              <w:rPr>
                <w:rFonts w:ascii="Times New Roman" w:hAnsi="Times New Roman" w:cs="Times New Roman"/>
                <w:b/>
                <w:sz w:val="20"/>
                <w:szCs w:val="20"/>
              </w:rPr>
              <w:t xml:space="preserve"> Report Date</w:t>
            </w:r>
          </w:p>
        </w:tc>
        <w:tc>
          <w:tcPr>
            <w:tcW w:w="1875" w:type="dxa"/>
            <w:gridSpan w:val="2"/>
            <w:vAlign w:val="center"/>
          </w:tcPr>
          <w:p w:rsidR="005956C8" w:rsidRPr="00F544DA" w:rsidRDefault="00135364" w:rsidP="00F544DA">
            <w:pPr>
              <w:pStyle w:val="a3"/>
              <w:ind w:leftChars="0" w:left="0" w:firstLineChars="0" w:firstLine="0"/>
              <w:jc w:val="both"/>
              <w:rPr>
                <w:rFonts w:ascii="Times New Roman" w:eastAsiaTheme="minorEastAsia" w:hAnsi="Times New Roman" w:cs="Times New Roman"/>
                <w:bCs/>
                <w:color w:val="000000"/>
                <w:szCs w:val="21"/>
              </w:rPr>
            </w:pPr>
            <w:r w:rsidRPr="00F544DA">
              <w:rPr>
                <w:rFonts w:ascii="Times New Roman" w:eastAsiaTheme="minorEastAsia" w:hAnsi="Times New Roman" w:cs="Times New Roman"/>
                <w:bCs/>
                <w:color w:val="000000"/>
                <w:szCs w:val="21"/>
              </w:rPr>
              <w:t>201</w:t>
            </w:r>
            <w:r w:rsidR="00B358A9">
              <w:rPr>
                <w:rFonts w:ascii="Times New Roman" w:eastAsiaTheme="minorEastAsia" w:hAnsi="Times New Roman" w:cs="Times New Roman"/>
                <w:bCs/>
                <w:color w:val="000000"/>
                <w:szCs w:val="21"/>
              </w:rPr>
              <w:t>80206</w:t>
            </w:r>
          </w:p>
        </w:tc>
      </w:tr>
      <w:tr w:rsidR="00DD5286" w:rsidRPr="00F544DA" w:rsidTr="00C05691">
        <w:trPr>
          <w:trHeight w:val="696"/>
          <w:jc w:val="center"/>
        </w:trPr>
        <w:tc>
          <w:tcPr>
            <w:tcW w:w="2943" w:type="dxa"/>
            <w:vAlign w:val="center"/>
          </w:tcPr>
          <w:p w:rsidR="00DD5286" w:rsidRPr="00F544DA" w:rsidRDefault="003B2AB3" w:rsidP="00F544DA">
            <w:pPr>
              <w:pStyle w:val="a3"/>
              <w:ind w:leftChars="0" w:left="0" w:firstLineChars="0" w:firstLine="0"/>
              <w:jc w:val="both"/>
              <w:rPr>
                <w:rFonts w:ascii="Times New Roman" w:eastAsiaTheme="minorEastAsia" w:hAnsi="Times New Roman" w:cs="Times New Roman"/>
                <w:b/>
                <w:bCs/>
                <w:color w:val="000000"/>
                <w:szCs w:val="21"/>
              </w:rPr>
            </w:pPr>
            <w:r w:rsidRPr="00F544DA">
              <w:rPr>
                <w:rFonts w:ascii="Times New Roman" w:eastAsiaTheme="minorEastAsia" w:hAnsi="Times New Roman" w:cs="Times New Roman"/>
                <w:b/>
                <w:bCs/>
                <w:color w:val="000000"/>
                <w:szCs w:val="21"/>
              </w:rPr>
              <w:t>组长</w:t>
            </w:r>
            <w:proofErr w:type="spellStart"/>
            <w:r w:rsidRPr="00F544DA">
              <w:rPr>
                <w:rFonts w:ascii="Times New Roman" w:eastAsiaTheme="minorEastAsia" w:hAnsi="Times New Roman" w:cs="Times New Roman"/>
                <w:b/>
                <w:bCs/>
                <w:color w:val="000000"/>
                <w:szCs w:val="21"/>
              </w:rPr>
              <w:t>Team</w:t>
            </w:r>
            <w:r w:rsidR="00DD5286" w:rsidRPr="00F544DA">
              <w:rPr>
                <w:rFonts w:ascii="Times New Roman" w:eastAsiaTheme="minorEastAsia" w:hAnsi="Times New Roman" w:cs="Times New Roman"/>
                <w:b/>
                <w:bCs/>
                <w:color w:val="000000"/>
                <w:szCs w:val="21"/>
              </w:rPr>
              <w:t>Leader</w:t>
            </w:r>
            <w:proofErr w:type="spellEnd"/>
          </w:p>
        </w:tc>
        <w:tc>
          <w:tcPr>
            <w:tcW w:w="917" w:type="dxa"/>
            <w:gridSpan w:val="2"/>
            <w:vAlign w:val="center"/>
          </w:tcPr>
          <w:p w:rsidR="00DD5286" w:rsidRPr="00F544DA" w:rsidRDefault="003D38DE" w:rsidP="00F544DA">
            <w:pPr>
              <w:pStyle w:val="a3"/>
              <w:ind w:leftChars="0" w:left="0" w:firstLineChars="0" w:firstLine="0"/>
              <w:jc w:val="both"/>
              <w:rPr>
                <w:rFonts w:ascii="Times New Roman" w:eastAsiaTheme="minorEastAsia" w:hAnsi="Times New Roman" w:cs="Times New Roman"/>
                <w:bCs/>
                <w:color w:val="000000"/>
                <w:szCs w:val="21"/>
              </w:rPr>
            </w:pPr>
            <w:r w:rsidRPr="00F544DA">
              <w:rPr>
                <w:rFonts w:ascii="Times New Roman" w:eastAsiaTheme="minorEastAsia" w:hAnsi="Times New Roman" w:cs="Times New Roman"/>
                <w:bCs/>
                <w:color w:val="000000"/>
                <w:szCs w:val="21"/>
              </w:rPr>
              <w:t>李志豪</w:t>
            </w:r>
          </w:p>
        </w:tc>
        <w:tc>
          <w:tcPr>
            <w:tcW w:w="3068" w:type="dxa"/>
            <w:gridSpan w:val="4"/>
            <w:vAlign w:val="center"/>
          </w:tcPr>
          <w:p w:rsidR="00DD5286" w:rsidRPr="00F544DA" w:rsidRDefault="00DD5286" w:rsidP="00F544DA">
            <w:pPr>
              <w:pStyle w:val="a3"/>
              <w:ind w:leftChars="0" w:left="0" w:firstLineChars="0" w:firstLine="0"/>
              <w:jc w:val="both"/>
              <w:rPr>
                <w:rFonts w:ascii="Times New Roman" w:eastAsiaTheme="minorEastAsia" w:hAnsi="Times New Roman" w:cs="Times New Roman"/>
                <w:b/>
                <w:bCs/>
                <w:color w:val="000000"/>
              </w:rPr>
            </w:pPr>
            <w:r w:rsidRPr="00F544DA">
              <w:rPr>
                <w:rFonts w:ascii="Times New Roman" w:eastAsiaTheme="minorEastAsia" w:hAnsi="Times New Roman" w:cs="Times New Roman"/>
                <w:b/>
                <w:bCs/>
                <w:color w:val="000000"/>
              </w:rPr>
              <w:t>组员</w:t>
            </w:r>
            <w:r w:rsidRPr="00F544DA">
              <w:rPr>
                <w:rFonts w:ascii="Times New Roman" w:eastAsiaTheme="minorEastAsia" w:hAnsi="Times New Roman" w:cs="Times New Roman"/>
                <w:b/>
                <w:bCs/>
                <w:color w:val="000000"/>
              </w:rPr>
              <w:t xml:space="preserve">  Members</w:t>
            </w:r>
          </w:p>
        </w:tc>
        <w:tc>
          <w:tcPr>
            <w:tcW w:w="4060" w:type="dxa"/>
            <w:gridSpan w:val="6"/>
            <w:vAlign w:val="center"/>
          </w:tcPr>
          <w:p w:rsidR="003A6D09" w:rsidRPr="00F544DA" w:rsidRDefault="007C24ED" w:rsidP="00F544DA">
            <w:pPr>
              <w:pStyle w:val="a3"/>
              <w:ind w:leftChars="0" w:left="0" w:firstLineChars="0" w:firstLine="0"/>
              <w:jc w:val="both"/>
              <w:rPr>
                <w:rFonts w:ascii="Times New Roman" w:eastAsiaTheme="minorEastAsia" w:hAnsi="Times New Roman" w:cs="Times New Roman"/>
                <w:bCs/>
                <w:color w:val="000000"/>
                <w:szCs w:val="21"/>
              </w:rPr>
            </w:pPr>
            <w:r w:rsidRPr="00F544DA">
              <w:rPr>
                <w:rFonts w:ascii="Times New Roman" w:eastAsiaTheme="minorEastAsia" w:hAnsi="Times New Roman" w:cs="Times New Roman"/>
                <w:bCs/>
                <w:color w:val="000000"/>
                <w:szCs w:val="21"/>
              </w:rPr>
              <w:t>王春明、程国华、</w:t>
            </w:r>
            <w:r w:rsidR="00B358A9">
              <w:rPr>
                <w:rFonts w:ascii="Times New Roman" w:eastAsiaTheme="minorEastAsia" w:hAnsi="Times New Roman" w:cs="Times New Roman" w:hint="eastAsia"/>
                <w:bCs/>
                <w:color w:val="000000"/>
                <w:szCs w:val="21"/>
              </w:rPr>
              <w:t>胡宏升</w:t>
            </w:r>
            <w:r w:rsidR="003A6D09" w:rsidRPr="00F544DA">
              <w:rPr>
                <w:rFonts w:ascii="Times New Roman" w:eastAsiaTheme="minorEastAsia" w:hAnsi="Times New Roman" w:cs="Times New Roman"/>
                <w:bCs/>
                <w:color w:val="000000"/>
                <w:szCs w:val="21"/>
              </w:rPr>
              <w:t>、</w:t>
            </w:r>
            <w:r w:rsidR="00B358A9">
              <w:rPr>
                <w:rFonts w:ascii="Times New Roman" w:eastAsiaTheme="minorEastAsia" w:hAnsi="Times New Roman" w:cs="Times New Roman" w:hint="eastAsia"/>
                <w:bCs/>
                <w:color w:val="000000"/>
                <w:szCs w:val="21"/>
              </w:rPr>
              <w:t>高建华</w:t>
            </w:r>
            <w:r w:rsidR="003A6D09" w:rsidRPr="00F544DA">
              <w:rPr>
                <w:rFonts w:ascii="Times New Roman" w:eastAsiaTheme="minorEastAsia" w:hAnsi="Times New Roman" w:cs="Times New Roman"/>
                <w:bCs/>
                <w:color w:val="000000"/>
                <w:szCs w:val="21"/>
              </w:rPr>
              <w:t>、</w:t>
            </w:r>
            <w:r w:rsidR="00B358A9">
              <w:rPr>
                <w:rFonts w:ascii="Times New Roman" w:eastAsiaTheme="minorEastAsia" w:hAnsi="Times New Roman" w:cs="Times New Roman" w:hint="eastAsia"/>
                <w:bCs/>
                <w:color w:val="000000"/>
                <w:szCs w:val="21"/>
              </w:rPr>
              <w:t>黄丽媛</w:t>
            </w:r>
            <w:r w:rsidR="009C7A43">
              <w:rPr>
                <w:rFonts w:ascii="Times New Roman" w:eastAsiaTheme="minorEastAsia" w:hAnsi="Times New Roman" w:cs="Times New Roman" w:hint="eastAsia"/>
                <w:bCs/>
                <w:color w:val="000000"/>
                <w:szCs w:val="21"/>
              </w:rPr>
              <w:t>、唐佳</w:t>
            </w:r>
          </w:p>
        </w:tc>
      </w:tr>
      <w:tr w:rsidR="0029691F" w:rsidRPr="00F544DA" w:rsidTr="00C05691">
        <w:trPr>
          <w:trHeight w:val="438"/>
          <w:jc w:val="center"/>
        </w:trPr>
        <w:tc>
          <w:tcPr>
            <w:tcW w:w="7131" w:type="dxa"/>
            <w:gridSpan w:val="8"/>
            <w:vAlign w:val="center"/>
          </w:tcPr>
          <w:p w:rsidR="0029691F" w:rsidRPr="00F544DA" w:rsidRDefault="0029691F" w:rsidP="00F544DA">
            <w:pPr>
              <w:pStyle w:val="a3"/>
              <w:ind w:leftChars="0" w:left="0" w:firstLineChars="0" w:firstLine="0"/>
              <w:jc w:val="both"/>
              <w:rPr>
                <w:rFonts w:ascii="Times New Roman" w:eastAsiaTheme="minorEastAsia" w:hAnsi="Times New Roman" w:cs="Times New Roman"/>
                <w:b/>
                <w:bCs/>
                <w:color w:val="000000"/>
                <w:sz w:val="18"/>
                <w:szCs w:val="18"/>
              </w:rPr>
            </w:pPr>
            <w:r w:rsidRPr="00F544DA">
              <w:rPr>
                <w:rFonts w:ascii="Times New Roman" w:eastAsiaTheme="minorEastAsia" w:hAnsi="Times New Roman" w:cs="Times New Roman"/>
                <w:b/>
                <w:bCs/>
                <w:color w:val="000000"/>
                <w:sz w:val="18"/>
                <w:szCs w:val="18"/>
              </w:rPr>
              <w:t>问题描述</w:t>
            </w:r>
            <w:r w:rsidR="00BE49E9" w:rsidRPr="00F544DA">
              <w:rPr>
                <w:rFonts w:ascii="Times New Roman" w:eastAsiaTheme="minorEastAsia" w:hAnsi="Times New Roman" w:cs="Times New Roman"/>
                <w:b/>
                <w:bCs/>
                <w:color w:val="000000"/>
                <w:sz w:val="18"/>
                <w:szCs w:val="18"/>
              </w:rPr>
              <w:t xml:space="preserve"> </w:t>
            </w:r>
            <w:r w:rsidRPr="00F544DA">
              <w:rPr>
                <w:rFonts w:ascii="Times New Roman" w:eastAsiaTheme="minorEastAsia" w:hAnsi="Times New Roman" w:cs="Times New Roman"/>
                <w:b/>
                <w:bCs/>
                <w:color w:val="000000"/>
                <w:sz w:val="18"/>
                <w:szCs w:val="18"/>
              </w:rPr>
              <w:t>Problem description</w:t>
            </w:r>
            <w:r w:rsidRPr="00F544DA">
              <w:rPr>
                <w:rFonts w:ascii="Times New Roman" w:eastAsiaTheme="minorEastAsia" w:hAnsi="Times New Roman" w:cs="Times New Roman"/>
                <w:b/>
                <w:bCs/>
                <w:color w:val="000000"/>
                <w:sz w:val="18"/>
                <w:szCs w:val="18"/>
              </w:rPr>
              <w:t>：</w:t>
            </w:r>
          </w:p>
        </w:tc>
        <w:tc>
          <w:tcPr>
            <w:tcW w:w="919" w:type="dxa"/>
            <w:vAlign w:val="center"/>
          </w:tcPr>
          <w:p w:rsidR="0029691F" w:rsidRPr="00F544DA" w:rsidRDefault="0029691F" w:rsidP="00F544DA">
            <w:pPr>
              <w:pStyle w:val="a3"/>
              <w:ind w:leftChars="0" w:left="90" w:hangingChars="50" w:hanging="90"/>
              <w:jc w:val="both"/>
              <w:rPr>
                <w:rFonts w:ascii="Times New Roman" w:eastAsiaTheme="minorEastAsia" w:hAnsi="Times New Roman" w:cs="Times New Roman"/>
                <w:b/>
                <w:bCs/>
                <w:color w:val="000000"/>
                <w:sz w:val="18"/>
                <w:szCs w:val="18"/>
              </w:rPr>
            </w:pPr>
            <w:r w:rsidRPr="00F544DA">
              <w:rPr>
                <w:rFonts w:ascii="Times New Roman" w:eastAsiaTheme="minorEastAsia" w:hAnsi="Times New Roman" w:cs="Times New Roman"/>
                <w:b/>
                <w:bCs/>
                <w:color w:val="000000"/>
                <w:sz w:val="18"/>
                <w:szCs w:val="18"/>
              </w:rPr>
              <w:t>数量</w:t>
            </w:r>
            <w:r w:rsidR="002A269F" w:rsidRPr="00F544DA">
              <w:rPr>
                <w:rFonts w:ascii="Times New Roman" w:eastAsiaTheme="minorEastAsia" w:hAnsi="Times New Roman" w:cs="Times New Roman"/>
                <w:b/>
                <w:bCs/>
                <w:color w:val="000000"/>
                <w:sz w:val="18"/>
                <w:szCs w:val="18"/>
              </w:rPr>
              <w:t>Qty</w:t>
            </w:r>
          </w:p>
        </w:tc>
        <w:tc>
          <w:tcPr>
            <w:tcW w:w="1063" w:type="dxa"/>
            <w:gridSpan w:val="2"/>
            <w:vAlign w:val="center"/>
          </w:tcPr>
          <w:p w:rsidR="0029691F" w:rsidRPr="00F544DA" w:rsidRDefault="0029691F" w:rsidP="00F544DA">
            <w:pPr>
              <w:pStyle w:val="a3"/>
              <w:ind w:leftChars="0" w:left="0" w:firstLineChars="0" w:firstLine="0"/>
              <w:jc w:val="both"/>
              <w:rPr>
                <w:rFonts w:ascii="Times New Roman" w:eastAsiaTheme="minorEastAsia" w:hAnsi="Times New Roman" w:cs="Times New Roman"/>
                <w:b/>
                <w:bCs/>
                <w:color w:val="000000"/>
                <w:sz w:val="18"/>
                <w:szCs w:val="18"/>
              </w:rPr>
            </w:pPr>
            <w:r w:rsidRPr="00F544DA">
              <w:rPr>
                <w:rFonts w:ascii="Times New Roman" w:eastAsiaTheme="minorEastAsia" w:hAnsi="Times New Roman" w:cs="Times New Roman"/>
                <w:b/>
                <w:bCs/>
                <w:color w:val="000000"/>
                <w:sz w:val="18"/>
                <w:szCs w:val="18"/>
              </w:rPr>
              <w:t>哪里</w:t>
            </w:r>
            <w:r w:rsidR="00BE49E9" w:rsidRPr="00F544DA">
              <w:rPr>
                <w:rFonts w:ascii="Times New Roman" w:eastAsiaTheme="minorEastAsia" w:hAnsi="Times New Roman" w:cs="Times New Roman"/>
                <w:b/>
                <w:bCs/>
                <w:color w:val="000000"/>
                <w:sz w:val="18"/>
                <w:szCs w:val="18"/>
              </w:rPr>
              <w:t xml:space="preserve"> </w:t>
            </w:r>
            <w:r w:rsidRPr="00F544DA">
              <w:rPr>
                <w:rFonts w:ascii="Times New Roman" w:eastAsiaTheme="minorEastAsia" w:hAnsi="Times New Roman" w:cs="Times New Roman"/>
                <w:b/>
                <w:bCs/>
                <w:color w:val="000000"/>
                <w:sz w:val="18"/>
                <w:szCs w:val="18"/>
              </w:rPr>
              <w:t>here</w:t>
            </w:r>
          </w:p>
        </w:tc>
        <w:tc>
          <w:tcPr>
            <w:tcW w:w="1875" w:type="dxa"/>
            <w:gridSpan w:val="2"/>
            <w:vAlign w:val="center"/>
          </w:tcPr>
          <w:p w:rsidR="0029691F" w:rsidRPr="00F544DA" w:rsidRDefault="0029691F" w:rsidP="00F544DA">
            <w:pPr>
              <w:pStyle w:val="a3"/>
              <w:ind w:leftChars="0" w:left="0" w:firstLineChars="0" w:firstLine="0"/>
              <w:jc w:val="both"/>
              <w:rPr>
                <w:rFonts w:ascii="Times New Roman" w:eastAsiaTheme="minorEastAsia" w:hAnsi="Times New Roman" w:cs="Times New Roman"/>
                <w:b/>
                <w:bCs/>
                <w:color w:val="000000"/>
                <w:sz w:val="18"/>
                <w:szCs w:val="18"/>
              </w:rPr>
            </w:pPr>
            <w:r w:rsidRPr="00F544DA">
              <w:rPr>
                <w:rFonts w:ascii="Times New Roman" w:eastAsiaTheme="minorEastAsia" w:hAnsi="Times New Roman" w:cs="Times New Roman"/>
                <w:b/>
                <w:bCs/>
                <w:color w:val="000000"/>
                <w:sz w:val="18"/>
                <w:szCs w:val="18"/>
              </w:rPr>
              <w:t>时间</w:t>
            </w:r>
            <w:r w:rsidRPr="00F544DA">
              <w:rPr>
                <w:rFonts w:ascii="Times New Roman" w:eastAsiaTheme="minorEastAsia" w:hAnsi="Times New Roman" w:cs="Times New Roman"/>
                <w:b/>
                <w:bCs/>
                <w:color w:val="000000"/>
                <w:sz w:val="18"/>
                <w:szCs w:val="18"/>
              </w:rPr>
              <w:t>Date</w:t>
            </w:r>
          </w:p>
        </w:tc>
      </w:tr>
      <w:tr w:rsidR="0029691F" w:rsidRPr="00F544DA" w:rsidTr="00F544DA">
        <w:trPr>
          <w:trHeight w:val="944"/>
          <w:jc w:val="center"/>
        </w:trPr>
        <w:tc>
          <w:tcPr>
            <w:tcW w:w="7131" w:type="dxa"/>
            <w:gridSpan w:val="8"/>
            <w:vAlign w:val="center"/>
          </w:tcPr>
          <w:p w:rsidR="00240429" w:rsidRPr="00F544DA" w:rsidRDefault="00BF5677" w:rsidP="001A7C98">
            <w:pPr>
              <w:spacing w:line="276" w:lineRule="auto"/>
              <w:ind w:leftChars="0" w:left="0" w:firstLineChars="232" w:firstLine="487"/>
              <w:rPr>
                <w:rFonts w:ascii="Times New Roman" w:eastAsiaTheme="minorEastAsia" w:hAnsi="Times New Roman" w:cs="Times New Roman"/>
                <w:szCs w:val="21"/>
              </w:rPr>
            </w:pPr>
            <w:r w:rsidRPr="00F544DA">
              <w:rPr>
                <w:rFonts w:ascii="Times New Roman" w:eastAsiaTheme="minorEastAsia" w:hAnsi="Times New Roman" w:cs="Times New Roman"/>
                <w:szCs w:val="21"/>
              </w:rPr>
              <w:t>2017</w:t>
            </w:r>
            <w:r w:rsidRPr="00F544DA">
              <w:rPr>
                <w:rFonts w:ascii="Times New Roman" w:eastAsiaTheme="minorEastAsia" w:hAnsi="Times New Roman" w:cs="Times New Roman"/>
                <w:szCs w:val="21"/>
              </w:rPr>
              <w:t>年</w:t>
            </w:r>
            <w:r w:rsidR="00B358A9">
              <w:rPr>
                <w:rFonts w:ascii="Times New Roman" w:eastAsiaTheme="minorEastAsia" w:hAnsi="Times New Roman" w:cs="Times New Roman"/>
                <w:szCs w:val="21"/>
              </w:rPr>
              <w:t>12</w:t>
            </w:r>
            <w:r w:rsidRPr="00F544DA">
              <w:rPr>
                <w:rFonts w:ascii="Times New Roman" w:eastAsiaTheme="minorEastAsia" w:hAnsi="Times New Roman" w:cs="Times New Roman"/>
                <w:szCs w:val="21"/>
              </w:rPr>
              <w:t>月</w:t>
            </w:r>
            <w:r w:rsidR="00B358A9">
              <w:rPr>
                <w:rFonts w:ascii="Times New Roman" w:eastAsiaTheme="minorEastAsia" w:hAnsi="Times New Roman" w:cs="Times New Roman"/>
                <w:szCs w:val="21"/>
              </w:rPr>
              <w:t>4</w:t>
            </w:r>
            <w:r w:rsidRPr="00F544DA">
              <w:rPr>
                <w:rFonts w:ascii="Times New Roman" w:eastAsiaTheme="minorEastAsia" w:hAnsi="Times New Roman" w:cs="Times New Roman"/>
                <w:szCs w:val="21"/>
              </w:rPr>
              <w:t>日客户</w:t>
            </w:r>
            <w:r w:rsidR="003A6D09" w:rsidRPr="00F544DA">
              <w:rPr>
                <w:rFonts w:ascii="Times New Roman" w:eastAsiaTheme="minorEastAsia" w:hAnsi="Times New Roman" w:cs="Times New Roman"/>
                <w:szCs w:val="21"/>
              </w:rPr>
              <w:t>反馈</w:t>
            </w:r>
            <w:r w:rsidR="00D7503D">
              <w:rPr>
                <w:rFonts w:ascii="Times New Roman" w:eastAsiaTheme="minorEastAsia" w:hAnsi="Times New Roman" w:cs="Times New Roman" w:hint="eastAsia"/>
                <w:szCs w:val="21"/>
              </w:rPr>
              <w:t>SMT</w:t>
            </w:r>
            <w:r w:rsidR="00D7503D">
              <w:rPr>
                <w:rFonts w:ascii="Times New Roman" w:eastAsiaTheme="minorEastAsia" w:hAnsi="Times New Roman" w:cs="Times New Roman" w:hint="eastAsia"/>
                <w:szCs w:val="21"/>
              </w:rPr>
              <w:t>加工时</w:t>
            </w:r>
            <w:r w:rsidR="00A21B50" w:rsidRPr="00F544DA">
              <w:rPr>
                <w:rFonts w:ascii="Times New Roman" w:eastAsiaTheme="minorEastAsia" w:hAnsi="Times New Roman" w:cs="Times New Roman"/>
                <w:szCs w:val="21"/>
              </w:rPr>
              <w:t>发现</w:t>
            </w:r>
            <w:r w:rsidRPr="00F544DA">
              <w:rPr>
                <w:rFonts w:ascii="Times New Roman" w:eastAsiaTheme="minorEastAsia" w:hAnsi="Times New Roman" w:cs="Times New Roman"/>
                <w:szCs w:val="21"/>
              </w:rPr>
              <w:t>我司</w:t>
            </w:r>
            <w:r w:rsidR="00A21B50" w:rsidRPr="00F544DA">
              <w:rPr>
                <w:rFonts w:ascii="Times New Roman" w:eastAsiaTheme="minorEastAsia" w:hAnsi="Times New Roman" w:cs="Times New Roman"/>
                <w:szCs w:val="21"/>
              </w:rPr>
              <w:t>出货的</w:t>
            </w:r>
            <w:r w:rsidR="00B358A9" w:rsidRPr="00B358A9">
              <w:rPr>
                <w:rFonts w:ascii="Times New Roman" w:eastAsiaTheme="minorEastAsia" w:hAnsi="Times New Roman" w:cs="Times New Roman"/>
                <w:bCs/>
                <w:color w:val="000000"/>
                <w:szCs w:val="21"/>
              </w:rPr>
              <w:t>T75A-J319</w:t>
            </w:r>
            <w:r w:rsidR="00D7503D">
              <w:rPr>
                <w:rFonts w:ascii="Times New Roman" w:eastAsiaTheme="minorEastAsia" w:hAnsi="Times New Roman" w:cs="Times New Roman"/>
                <w:bCs/>
                <w:color w:val="000000"/>
                <w:szCs w:val="21"/>
              </w:rPr>
              <w:t xml:space="preserve"> </w:t>
            </w:r>
            <w:r w:rsidR="00B358A9" w:rsidRPr="00B358A9">
              <w:rPr>
                <w:rFonts w:ascii="Times New Roman" w:eastAsiaTheme="minorEastAsia" w:hAnsi="Times New Roman" w:cs="Times New Roman"/>
                <w:bCs/>
                <w:color w:val="000000"/>
                <w:szCs w:val="21"/>
              </w:rPr>
              <w:t>-20.00MHz</w:t>
            </w:r>
            <w:r w:rsidR="00A21B50" w:rsidRPr="00F544DA">
              <w:rPr>
                <w:rFonts w:ascii="Times New Roman" w:eastAsiaTheme="minorEastAsia" w:hAnsi="Times New Roman" w:cs="Times New Roman"/>
                <w:szCs w:val="21"/>
              </w:rPr>
              <w:t>产品</w:t>
            </w:r>
            <w:r w:rsidR="00B358A9">
              <w:rPr>
                <w:rFonts w:ascii="Times New Roman" w:eastAsiaTheme="minorEastAsia" w:hAnsi="Times New Roman" w:cs="Times New Roman" w:hint="eastAsia"/>
                <w:szCs w:val="21"/>
              </w:rPr>
              <w:t>在</w:t>
            </w:r>
            <w:r w:rsidR="00D7503D">
              <w:rPr>
                <w:rFonts w:ascii="Times New Roman" w:eastAsiaTheme="minorEastAsia" w:hAnsi="Times New Roman" w:cs="Times New Roman" w:hint="eastAsia"/>
                <w:szCs w:val="21"/>
              </w:rPr>
              <w:t>表贴时</w:t>
            </w:r>
            <w:r w:rsidR="00B358A9">
              <w:rPr>
                <w:rFonts w:ascii="Times New Roman" w:eastAsiaTheme="minorEastAsia" w:hAnsi="Times New Roman" w:cs="Times New Roman" w:hint="eastAsia"/>
                <w:szCs w:val="21"/>
              </w:rPr>
              <w:t>出现抛料</w:t>
            </w:r>
            <w:r w:rsidR="00D7503D">
              <w:rPr>
                <w:rFonts w:ascii="Times New Roman" w:eastAsiaTheme="minorEastAsia" w:hAnsi="Times New Roman" w:cs="Times New Roman" w:hint="eastAsia"/>
                <w:szCs w:val="21"/>
              </w:rPr>
              <w:t>现象，严重影响客户端</w:t>
            </w:r>
            <w:r w:rsidR="00434E06">
              <w:rPr>
                <w:rFonts w:ascii="Times New Roman" w:eastAsiaTheme="minorEastAsia" w:hAnsi="Times New Roman" w:cs="Times New Roman" w:hint="eastAsia"/>
                <w:szCs w:val="21"/>
              </w:rPr>
              <w:t>的</w:t>
            </w:r>
            <w:r w:rsidR="00D7503D">
              <w:rPr>
                <w:rFonts w:ascii="Times New Roman" w:eastAsiaTheme="minorEastAsia" w:hAnsi="Times New Roman" w:cs="Times New Roman" w:hint="eastAsia"/>
                <w:szCs w:val="21"/>
              </w:rPr>
              <w:t>加工效率</w:t>
            </w:r>
            <w:r w:rsidR="00B75EA3">
              <w:rPr>
                <w:rFonts w:ascii="Times New Roman" w:eastAsiaTheme="minorEastAsia" w:hAnsi="Times New Roman" w:cs="Times New Roman" w:hint="eastAsia"/>
                <w:szCs w:val="21"/>
              </w:rPr>
              <w:t>。</w:t>
            </w:r>
            <w:r w:rsidR="00D7503D">
              <w:rPr>
                <w:rFonts w:ascii="Times New Roman" w:eastAsiaTheme="minorEastAsia" w:hAnsi="Times New Roman" w:cs="Times New Roman" w:hint="eastAsia"/>
                <w:szCs w:val="21"/>
              </w:rPr>
              <w:t>客户</w:t>
            </w:r>
            <w:r w:rsidR="00434E06">
              <w:rPr>
                <w:rFonts w:ascii="Times New Roman" w:eastAsiaTheme="minorEastAsia" w:hAnsi="Times New Roman" w:cs="Times New Roman" w:hint="eastAsia"/>
                <w:szCs w:val="21"/>
              </w:rPr>
              <w:t>认为</w:t>
            </w:r>
            <w:proofErr w:type="gramStart"/>
            <w:r w:rsidR="00434E06">
              <w:rPr>
                <w:rFonts w:ascii="Times New Roman" w:eastAsiaTheme="minorEastAsia" w:hAnsi="Times New Roman" w:cs="Times New Roman" w:hint="eastAsia"/>
                <w:szCs w:val="21"/>
              </w:rPr>
              <w:t>不良</w:t>
            </w:r>
            <w:r w:rsidR="00D7503D">
              <w:rPr>
                <w:rFonts w:ascii="Times New Roman" w:eastAsiaTheme="minorEastAsia" w:hAnsi="Times New Roman" w:cs="Times New Roman" w:hint="eastAsia"/>
                <w:szCs w:val="21"/>
              </w:rPr>
              <w:t>由</w:t>
            </w:r>
            <w:proofErr w:type="gramEnd"/>
            <w:r w:rsidR="00D7503D">
              <w:rPr>
                <w:rFonts w:ascii="Times New Roman" w:eastAsiaTheme="minorEastAsia" w:hAnsi="Times New Roman" w:cs="Times New Roman" w:hint="eastAsia"/>
                <w:szCs w:val="21"/>
              </w:rPr>
              <w:t>PCB</w:t>
            </w:r>
            <w:r w:rsidR="00D7503D">
              <w:rPr>
                <w:rFonts w:ascii="Times New Roman" w:eastAsiaTheme="minorEastAsia" w:hAnsi="Times New Roman" w:cs="Times New Roman" w:hint="eastAsia"/>
                <w:szCs w:val="21"/>
              </w:rPr>
              <w:t>边角有</w:t>
            </w:r>
            <w:r w:rsidR="00750889">
              <w:rPr>
                <w:rFonts w:ascii="Times New Roman" w:eastAsiaTheme="minorEastAsia" w:hAnsi="Times New Roman" w:cs="Times New Roman" w:hint="eastAsia"/>
                <w:szCs w:val="21"/>
              </w:rPr>
              <w:t>毛刺</w:t>
            </w:r>
            <w:r w:rsidR="00D7503D">
              <w:rPr>
                <w:rFonts w:ascii="Times New Roman" w:eastAsiaTheme="minorEastAsia" w:hAnsi="Times New Roman" w:cs="Times New Roman" w:hint="eastAsia"/>
                <w:szCs w:val="21"/>
              </w:rPr>
              <w:t>导致，同时将未使用的</w:t>
            </w:r>
            <w:r w:rsidR="00D7503D">
              <w:rPr>
                <w:rFonts w:ascii="Times New Roman" w:eastAsiaTheme="minorEastAsia" w:hAnsi="Times New Roman" w:cs="Times New Roman" w:hint="eastAsia"/>
                <w:szCs w:val="21"/>
              </w:rPr>
              <w:t>1</w:t>
            </w:r>
            <w:r w:rsidR="00D7503D">
              <w:rPr>
                <w:rFonts w:ascii="Times New Roman" w:eastAsiaTheme="minorEastAsia" w:hAnsi="Times New Roman" w:cs="Times New Roman"/>
                <w:szCs w:val="21"/>
              </w:rPr>
              <w:t>394pcs</w:t>
            </w:r>
            <w:r w:rsidR="00D7503D">
              <w:rPr>
                <w:rFonts w:ascii="Times New Roman" w:eastAsiaTheme="minorEastAsia" w:hAnsi="Times New Roman" w:cs="Times New Roman" w:hint="eastAsia"/>
                <w:szCs w:val="21"/>
              </w:rPr>
              <w:t>库存品退回我司。</w:t>
            </w:r>
          </w:p>
        </w:tc>
        <w:tc>
          <w:tcPr>
            <w:tcW w:w="919" w:type="dxa"/>
            <w:vAlign w:val="center"/>
          </w:tcPr>
          <w:p w:rsidR="0029691F" w:rsidRPr="00F544DA" w:rsidRDefault="00DC6CD7" w:rsidP="004E74D1">
            <w:pPr>
              <w:ind w:leftChars="0" w:left="0" w:firstLineChars="0" w:firstLine="0"/>
              <w:jc w:val="center"/>
              <w:rPr>
                <w:rFonts w:ascii="Times New Roman" w:eastAsiaTheme="minorEastAsia" w:hAnsi="Times New Roman" w:cs="Times New Roman"/>
                <w:bCs/>
                <w:szCs w:val="21"/>
              </w:rPr>
            </w:pPr>
            <w:r w:rsidRPr="00F544DA">
              <w:rPr>
                <w:rFonts w:ascii="Times New Roman" w:eastAsiaTheme="minorEastAsia" w:hAnsi="Times New Roman" w:cs="Times New Roman"/>
                <w:bCs/>
                <w:szCs w:val="21"/>
              </w:rPr>
              <w:t>1</w:t>
            </w:r>
            <w:r w:rsidR="00436356">
              <w:rPr>
                <w:rFonts w:ascii="Times New Roman" w:eastAsiaTheme="minorEastAsia" w:hAnsi="Times New Roman" w:cs="Times New Roman"/>
                <w:bCs/>
                <w:szCs w:val="21"/>
              </w:rPr>
              <w:t>394</w:t>
            </w:r>
          </w:p>
        </w:tc>
        <w:tc>
          <w:tcPr>
            <w:tcW w:w="1063" w:type="dxa"/>
            <w:gridSpan w:val="2"/>
            <w:vAlign w:val="center"/>
          </w:tcPr>
          <w:p w:rsidR="0029691F" w:rsidRPr="00F544DA" w:rsidRDefault="00A21B50" w:rsidP="004E74D1">
            <w:pPr>
              <w:ind w:leftChars="0" w:left="0" w:firstLineChars="0" w:firstLine="0"/>
              <w:jc w:val="center"/>
              <w:rPr>
                <w:rFonts w:ascii="Times New Roman" w:eastAsiaTheme="minorEastAsia" w:hAnsi="Times New Roman" w:cs="Times New Roman"/>
                <w:bCs/>
                <w:szCs w:val="21"/>
              </w:rPr>
            </w:pPr>
            <w:r w:rsidRPr="00F544DA">
              <w:rPr>
                <w:rFonts w:ascii="Times New Roman" w:eastAsiaTheme="minorEastAsia" w:hAnsi="Times New Roman" w:cs="Times New Roman"/>
                <w:bCs/>
                <w:color w:val="000000"/>
                <w:szCs w:val="21"/>
              </w:rPr>
              <w:t>A0</w:t>
            </w:r>
            <w:r w:rsidR="00B358A9">
              <w:rPr>
                <w:rFonts w:ascii="Times New Roman" w:eastAsiaTheme="minorEastAsia" w:hAnsi="Times New Roman" w:cs="Times New Roman"/>
                <w:bCs/>
                <w:color w:val="000000"/>
                <w:szCs w:val="21"/>
              </w:rPr>
              <w:t>02</w:t>
            </w:r>
          </w:p>
        </w:tc>
        <w:tc>
          <w:tcPr>
            <w:tcW w:w="1875" w:type="dxa"/>
            <w:gridSpan w:val="2"/>
            <w:vAlign w:val="center"/>
          </w:tcPr>
          <w:p w:rsidR="003226C0" w:rsidRPr="00F544DA" w:rsidRDefault="003226C0" w:rsidP="004E74D1">
            <w:pPr>
              <w:pStyle w:val="a3"/>
              <w:ind w:leftChars="0" w:left="0" w:firstLineChars="0" w:firstLine="0"/>
              <w:jc w:val="center"/>
              <w:rPr>
                <w:rFonts w:ascii="Times New Roman" w:eastAsiaTheme="minorEastAsia" w:hAnsi="Times New Roman" w:cs="Times New Roman"/>
                <w:bCs/>
                <w:szCs w:val="21"/>
              </w:rPr>
            </w:pPr>
            <w:r w:rsidRPr="00F544DA">
              <w:rPr>
                <w:rFonts w:ascii="Times New Roman" w:eastAsiaTheme="minorEastAsia" w:hAnsi="Times New Roman" w:cs="Times New Roman"/>
                <w:bCs/>
                <w:szCs w:val="21"/>
              </w:rPr>
              <w:t>201</w:t>
            </w:r>
            <w:r w:rsidR="00BF5677" w:rsidRPr="00F544DA">
              <w:rPr>
                <w:rFonts w:ascii="Times New Roman" w:eastAsiaTheme="minorEastAsia" w:hAnsi="Times New Roman" w:cs="Times New Roman"/>
                <w:bCs/>
                <w:szCs w:val="21"/>
              </w:rPr>
              <w:t>7</w:t>
            </w:r>
            <w:r w:rsidRPr="00F544DA">
              <w:rPr>
                <w:rFonts w:ascii="Times New Roman" w:eastAsiaTheme="minorEastAsia" w:hAnsi="Times New Roman" w:cs="Times New Roman"/>
                <w:bCs/>
                <w:szCs w:val="21"/>
              </w:rPr>
              <w:t>-</w:t>
            </w:r>
            <w:r w:rsidR="00B358A9">
              <w:rPr>
                <w:rFonts w:ascii="Times New Roman" w:eastAsiaTheme="minorEastAsia" w:hAnsi="Times New Roman" w:cs="Times New Roman"/>
                <w:bCs/>
                <w:szCs w:val="21"/>
              </w:rPr>
              <w:t>12</w:t>
            </w:r>
            <w:r w:rsidRPr="00F544DA">
              <w:rPr>
                <w:rFonts w:ascii="Times New Roman" w:eastAsiaTheme="minorEastAsia" w:hAnsi="Times New Roman" w:cs="Times New Roman"/>
                <w:bCs/>
                <w:szCs w:val="21"/>
              </w:rPr>
              <w:t>-</w:t>
            </w:r>
            <w:r w:rsidR="00B358A9">
              <w:rPr>
                <w:rFonts w:ascii="Times New Roman" w:eastAsiaTheme="minorEastAsia" w:hAnsi="Times New Roman" w:cs="Times New Roman"/>
                <w:bCs/>
                <w:szCs w:val="21"/>
              </w:rPr>
              <w:t>4</w:t>
            </w:r>
          </w:p>
        </w:tc>
      </w:tr>
      <w:tr w:rsidR="00DD5286" w:rsidRPr="00F544DA" w:rsidTr="00470A61">
        <w:trPr>
          <w:trHeight w:val="418"/>
          <w:jc w:val="center"/>
        </w:trPr>
        <w:tc>
          <w:tcPr>
            <w:tcW w:w="10988" w:type="dxa"/>
            <w:gridSpan w:val="13"/>
            <w:vAlign w:val="center"/>
          </w:tcPr>
          <w:p w:rsidR="00DD5286" w:rsidRPr="00F544DA" w:rsidRDefault="00DD5286" w:rsidP="00F95C1E">
            <w:pPr>
              <w:pStyle w:val="a3"/>
              <w:ind w:leftChars="0" w:left="0" w:firstLineChars="0" w:firstLine="0"/>
              <w:jc w:val="both"/>
              <w:rPr>
                <w:rFonts w:ascii="Times New Roman" w:eastAsiaTheme="minorEastAsia" w:hAnsi="Times New Roman" w:cs="Times New Roman"/>
                <w:b/>
                <w:bCs/>
                <w:color w:val="000000"/>
                <w:sz w:val="18"/>
                <w:szCs w:val="18"/>
              </w:rPr>
            </w:pPr>
            <w:r w:rsidRPr="00F544DA">
              <w:rPr>
                <w:rFonts w:ascii="Times New Roman" w:eastAsiaTheme="minorEastAsia" w:hAnsi="Times New Roman" w:cs="Times New Roman"/>
                <w:b/>
                <w:bCs/>
                <w:color w:val="000000"/>
                <w:sz w:val="18"/>
                <w:szCs w:val="18"/>
              </w:rPr>
              <w:t>原因分析</w:t>
            </w:r>
            <w:r w:rsidRPr="00F544DA">
              <w:rPr>
                <w:rFonts w:ascii="Times New Roman" w:eastAsiaTheme="minorEastAsia" w:hAnsi="Times New Roman" w:cs="Times New Roman"/>
                <w:b/>
                <w:bCs/>
                <w:color w:val="000000"/>
                <w:sz w:val="18"/>
                <w:szCs w:val="18"/>
              </w:rPr>
              <w:t>Reason analysis</w:t>
            </w:r>
            <w:r w:rsidRPr="00F544DA">
              <w:rPr>
                <w:rFonts w:ascii="Times New Roman" w:eastAsiaTheme="minorEastAsia" w:hAnsi="Times New Roman" w:cs="Times New Roman"/>
                <w:b/>
                <w:bCs/>
                <w:color w:val="000000"/>
                <w:sz w:val="18"/>
                <w:szCs w:val="18"/>
              </w:rPr>
              <w:t>：</w:t>
            </w:r>
          </w:p>
        </w:tc>
      </w:tr>
      <w:tr w:rsidR="00C25E21" w:rsidRPr="00F544DA" w:rsidTr="00470A61">
        <w:trPr>
          <w:trHeight w:val="564"/>
          <w:jc w:val="center"/>
        </w:trPr>
        <w:tc>
          <w:tcPr>
            <w:tcW w:w="10988" w:type="dxa"/>
            <w:gridSpan w:val="13"/>
            <w:vAlign w:val="center"/>
          </w:tcPr>
          <w:p w:rsidR="00C25E21" w:rsidRPr="00F544DA" w:rsidRDefault="00C25E21" w:rsidP="00F95C1E">
            <w:pPr>
              <w:ind w:leftChars="0" w:left="0" w:firstLineChars="0" w:firstLine="0"/>
              <w:jc w:val="both"/>
              <w:rPr>
                <w:rFonts w:ascii="Times New Roman" w:eastAsiaTheme="minorEastAsia" w:hAnsi="Times New Roman" w:cs="Times New Roman"/>
                <w:sz w:val="18"/>
                <w:szCs w:val="18"/>
              </w:rPr>
            </w:pPr>
            <w:r w:rsidRPr="00F544DA">
              <w:rPr>
                <w:rFonts w:ascii="Times New Roman" w:eastAsiaTheme="minorEastAsia" w:hAnsi="Times New Roman" w:cs="Times New Roman"/>
                <w:sz w:val="18"/>
                <w:szCs w:val="18"/>
              </w:rPr>
              <w:t>根源原因</w:t>
            </w:r>
            <w:r w:rsidRPr="00F544DA">
              <w:rPr>
                <w:rFonts w:ascii="Times New Roman" w:eastAsiaTheme="minorEastAsia" w:hAnsi="Times New Roman" w:cs="Times New Roman"/>
                <w:sz w:val="18"/>
                <w:szCs w:val="18"/>
              </w:rPr>
              <w:t xml:space="preserve"> Root Cause </w:t>
            </w:r>
          </w:p>
        </w:tc>
      </w:tr>
      <w:tr w:rsidR="00C25E21" w:rsidRPr="00436356" w:rsidTr="00470A61">
        <w:trPr>
          <w:trHeight w:val="945"/>
          <w:jc w:val="center"/>
        </w:trPr>
        <w:tc>
          <w:tcPr>
            <w:tcW w:w="10988" w:type="dxa"/>
            <w:gridSpan w:val="13"/>
          </w:tcPr>
          <w:p w:rsidR="0021391A" w:rsidRPr="008327F0" w:rsidRDefault="00A21B50" w:rsidP="007119E3">
            <w:pPr>
              <w:pStyle w:val="ab"/>
              <w:numPr>
                <w:ilvl w:val="0"/>
                <w:numId w:val="13"/>
              </w:numPr>
              <w:ind w:leftChars="0" w:firstLineChars="0"/>
              <w:jc w:val="both"/>
              <w:rPr>
                <w:rFonts w:ascii="Times New Roman" w:eastAsiaTheme="minorEastAsia" w:hAnsi="Times New Roman" w:cs="Times New Roman"/>
                <w:b/>
                <w:szCs w:val="21"/>
              </w:rPr>
            </w:pPr>
            <w:r w:rsidRPr="008327F0">
              <w:rPr>
                <w:rFonts w:ascii="Times New Roman" w:eastAsiaTheme="minorEastAsia" w:hAnsi="Times New Roman" w:cs="Times New Roman"/>
                <w:b/>
                <w:szCs w:val="21"/>
              </w:rPr>
              <w:t>不良现象确认</w:t>
            </w:r>
          </w:p>
          <w:p w:rsidR="00384737" w:rsidRPr="008327F0" w:rsidRDefault="00384737" w:rsidP="002D7356">
            <w:pPr>
              <w:ind w:left="315" w:firstLine="420"/>
            </w:pPr>
            <w:r w:rsidRPr="008327F0">
              <w:rPr>
                <w:rFonts w:hint="eastAsia"/>
              </w:rPr>
              <w:t>客户反馈</w:t>
            </w:r>
            <w:r w:rsidRPr="008327F0">
              <w:rPr>
                <w:rFonts w:ascii="Times New Roman" w:eastAsiaTheme="minorEastAsia" w:hAnsi="Times New Roman" w:cs="Times New Roman"/>
                <w:bCs/>
                <w:color w:val="000000"/>
                <w:szCs w:val="21"/>
              </w:rPr>
              <w:t xml:space="preserve">T75A-J319 -20.00MHz </w:t>
            </w:r>
            <w:r w:rsidRPr="008327F0">
              <w:rPr>
                <w:rFonts w:ascii="Times New Roman" w:eastAsiaTheme="minorEastAsia" w:hAnsi="Times New Roman" w:cs="Times New Roman" w:hint="eastAsia"/>
                <w:bCs/>
                <w:color w:val="000000"/>
                <w:szCs w:val="21"/>
              </w:rPr>
              <w:t>产品</w:t>
            </w:r>
            <w:r w:rsidRPr="008327F0">
              <w:rPr>
                <w:rFonts w:ascii="Times New Roman" w:eastAsiaTheme="minorEastAsia" w:hAnsi="Times New Roman" w:cs="Times New Roman"/>
                <w:bCs/>
                <w:color w:val="000000"/>
                <w:szCs w:val="21"/>
              </w:rPr>
              <w:t>PCB</w:t>
            </w:r>
            <w:r w:rsidRPr="008327F0">
              <w:rPr>
                <w:rFonts w:hint="eastAsia"/>
              </w:rPr>
              <w:t>不规则，出现边角外凸</w:t>
            </w:r>
            <w:r w:rsidR="000A3BF8" w:rsidRPr="008327F0">
              <w:rPr>
                <w:rFonts w:hint="eastAsia"/>
              </w:rPr>
              <w:t>、</w:t>
            </w:r>
            <w:r w:rsidRPr="008327F0">
              <w:rPr>
                <w:rFonts w:hint="eastAsia"/>
              </w:rPr>
              <w:t>超出</w:t>
            </w:r>
            <w:r w:rsidR="000A3BF8" w:rsidRPr="008327F0">
              <w:rPr>
                <w:rFonts w:hint="eastAsia"/>
              </w:rPr>
              <w:t>PCB</w:t>
            </w:r>
            <w:r w:rsidRPr="008327F0">
              <w:rPr>
                <w:rFonts w:hint="eastAsia"/>
              </w:rPr>
              <w:t>本体的现象。这部分晶振的外凸</w:t>
            </w:r>
            <w:proofErr w:type="gramStart"/>
            <w:r w:rsidRPr="008327F0">
              <w:rPr>
                <w:rFonts w:hint="eastAsia"/>
              </w:rPr>
              <w:t>边角易与</w:t>
            </w:r>
            <w:r w:rsidR="000A3BF8" w:rsidRPr="008327F0">
              <w:rPr>
                <w:rFonts w:hint="eastAsia"/>
              </w:rPr>
              <w:t>载带</w:t>
            </w:r>
            <w:r w:rsidRPr="008327F0">
              <w:rPr>
                <w:rFonts w:hint="eastAsia"/>
              </w:rPr>
              <w:t>刮蹭</w:t>
            </w:r>
            <w:proofErr w:type="gramEnd"/>
            <w:r w:rsidRPr="008327F0">
              <w:rPr>
                <w:rFonts w:hint="eastAsia"/>
              </w:rPr>
              <w:t>，导致SMT设备的吸嘴无法</w:t>
            </w:r>
            <w:proofErr w:type="gramStart"/>
            <w:r w:rsidRPr="008327F0">
              <w:rPr>
                <w:rFonts w:hint="eastAsia"/>
              </w:rPr>
              <w:t>吸取起晶</w:t>
            </w:r>
            <w:proofErr w:type="gramEnd"/>
            <w:r w:rsidRPr="008327F0">
              <w:rPr>
                <w:rFonts w:hint="eastAsia"/>
              </w:rPr>
              <w:t>振，不良占比</w:t>
            </w:r>
            <w:r w:rsidRPr="008327F0">
              <w:t>10%左右。</w:t>
            </w:r>
          </w:p>
          <w:p w:rsidR="00EA4BE8" w:rsidRPr="008327F0" w:rsidRDefault="00384737" w:rsidP="000A3BF8">
            <w:pPr>
              <w:ind w:left="315" w:firstLine="420"/>
            </w:pPr>
            <w:r w:rsidRPr="008327F0">
              <w:rPr>
                <w:rFonts w:hint="eastAsia"/>
              </w:rPr>
              <w:t>排查我司库存品发现</w:t>
            </w:r>
            <w:r w:rsidRPr="008327F0">
              <w:rPr>
                <w:rFonts w:ascii="Times New Roman" w:eastAsiaTheme="minorEastAsia" w:hAnsi="Times New Roman" w:cs="Times New Roman"/>
                <w:bCs/>
                <w:color w:val="000000"/>
                <w:szCs w:val="21"/>
              </w:rPr>
              <w:t>T75A-J319 -20.00MHz</w:t>
            </w:r>
            <w:r w:rsidRPr="008327F0">
              <w:rPr>
                <w:rFonts w:ascii="Times New Roman" w:eastAsiaTheme="minorEastAsia" w:hAnsi="Times New Roman" w:cs="Times New Roman" w:hint="eastAsia"/>
                <w:szCs w:val="21"/>
              </w:rPr>
              <w:t>的库存品都存在边角有</w:t>
            </w:r>
            <w:r w:rsidR="00750889">
              <w:rPr>
                <w:rFonts w:ascii="Times New Roman" w:eastAsiaTheme="minorEastAsia" w:hAnsi="Times New Roman" w:cs="Times New Roman" w:hint="eastAsia"/>
                <w:szCs w:val="21"/>
              </w:rPr>
              <w:t>毛刺</w:t>
            </w:r>
            <w:r w:rsidRPr="008327F0">
              <w:rPr>
                <w:rFonts w:ascii="Times New Roman" w:eastAsiaTheme="minorEastAsia" w:hAnsi="Times New Roman" w:cs="Times New Roman" w:hint="eastAsia"/>
                <w:szCs w:val="21"/>
              </w:rPr>
              <w:t>的现象</w:t>
            </w:r>
            <w:r w:rsidR="000A3BF8" w:rsidRPr="008327F0">
              <w:rPr>
                <w:rFonts w:ascii="Times New Roman" w:eastAsiaTheme="minorEastAsia" w:hAnsi="Times New Roman" w:cs="Times New Roman" w:hint="eastAsia"/>
                <w:szCs w:val="21"/>
              </w:rPr>
              <w:t>，不良部位图片</w:t>
            </w:r>
            <w:r w:rsidR="00CF5ED4" w:rsidRPr="008327F0">
              <w:rPr>
                <w:rFonts w:ascii="Times New Roman" w:eastAsiaTheme="minorEastAsia" w:hAnsi="Times New Roman" w:cs="Times New Roman" w:hint="eastAsia"/>
                <w:szCs w:val="21"/>
              </w:rPr>
              <w:t>如下：</w:t>
            </w:r>
          </w:p>
          <w:tbl>
            <w:tblPr>
              <w:tblStyle w:val="aa"/>
              <w:tblW w:w="0" w:type="auto"/>
              <w:jc w:val="center"/>
              <w:tblLook w:val="04A0" w:firstRow="1" w:lastRow="0" w:firstColumn="1" w:lastColumn="0" w:noHBand="0" w:noVBand="1"/>
            </w:tblPr>
            <w:tblGrid>
              <w:gridCol w:w="4851"/>
            </w:tblGrid>
            <w:tr w:rsidR="00F63298" w:rsidRPr="008327F0" w:rsidTr="00120B0F">
              <w:trPr>
                <w:trHeight w:val="3102"/>
                <w:jc w:val="center"/>
              </w:trPr>
              <w:tc>
                <w:tcPr>
                  <w:tcW w:w="0" w:type="auto"/>
                  <w:vAlign w:val="center"/>
                </w:tcPr>
                <w:p w:rsidR="00F63298" w:rsidRPr="008327F0" w:rsidRDefault="00F63298" w:rsidP="00EA4BE8">
                  <w:pPr>
                    <w:spacing w:line="240" w:lineRule="auto"/>
                    <w:ind w:leftChars="0" w:left="0" w:firstLineChars="0" w:firstLine="0"/>
                    <w:jc w:val="center"/>
                    <w:rPr>
                      <w:rFonts w:ascii="Times New Roman" w:hAnsi="Times New Roman" w:cs="Times New Roman"/>
                      <w:noProof/>
                    </w:rPr>
                  </w:pPr>
                  <w:r w:rsidRPr="008327F0">
                    <w:rPr>
                      <w:noProof/>
                    </w:rPr>
                    <w:drawing>
                      <wp:inline distT="0" distB="0" distL="0" distR="0" wp14:anchorId="045C4CEB" wp14:editId="63FF73AA">
                        <wp:extent cx="2943225" cy="2537822"/>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7084" cy="2541149"/>
                                </a:xfrm>
                                <a:prstGeom prst="rect">
                                  <a:avLst/>
                                </a:prstGeom>
                              </pic:spPr>
                            </pic:pic>
                          </a:graphicData>
                        </a:graphic>
                      </wp:inline>
                    </w:drawing>
                  </w:r>
                </w:p>
              </w:tc>
            </w:tr>
            <w:tr w:rsidR="00F63298" w:rsidRPr="008327F0" w:rsidTr="00120B0F">
              <w:trPr>
                <w:trHeight w:val="438"/>
                <w:jc w:val="center"/>
              </w:trPr>
              <w:tc>
                <w:tcPr>
                  <w:tcW w:w="0" w:type="auto"/>
                  <w:vAlign w:val="center"/>
                </w:tcPr>
                <w:p w:rsidR="00F63298" w:rsidRPr="008327F0" w:rsidRDefault="00F63298" w:rsidP="00EA4BE8">
                  <w:pPr>
                    <w:pStyle w:val="ab"/>
                    <w:ind w:leftChars="0" w:left="0" w:firstLineChars="0" w:firstLine="0"/>
                    <w:jc w:val="center"/>
                    <w:rPr>
                      <w:rFonts w:ascii="Times New Roman" w:hAnsi="Times New Roman" w:cs="Times New Roman"/>
                    </w:rPr>
                  </w:pPr>
                  <w:r w:rsidRPr="008327F0">
                    <w:rPr>
                      <w:rFonts w:ascii="Times New Roman" w:hAnsi="Times New Roman" w:cs="Times New Roman" w:hint="eastAsia"/>
                    </w:rPr>
                    <w:t>分板后边角有</w:t>
                  </w:r>
                  <w:r w:rsidR="00750889">
                    <w:rPr>
                      <w:rFonts w:ascii="Times New Roman" w:hAnsi="Times New Roman" w:cs="Times New Roman" w:hint="eastAsia"/>
                    </w:rPr>
                    <w:t>毛刺</w:t>
                  </w:r>
                </w:p>
              </w:tc>
            </w:tr>
          </w:tbl>
          <w:p w:rsidR="00CF5ED4" w:rsidRPr="008327F0" w:rsidRDefault="00CF5ED4" w:rsidP="00CF5ED4">
            <w:pPr>
              <w:pStyle w:val="ab"/>
              <w:ind w:leftChars="203" w:left="426" w:firstLineChars="0" w:firstLine="0"/>
              <w:rPr>
                <w:rFonts w:ascii="Times New Roman" w:eastAsiaTheme="minorEastAsia" w:hAnsi="Times New Roman" w:cs="Times New Roman"/>
                <w:szCs w:val="21"/>
              </w:rPr>
            </w:pPr>
          </w:p>
          <w:p w:rsidR="00C172E3" w:rsidRPr="008327F0" w:rsidRDefault="00AA0950" w:rsidP="007119E3">
            <w:pPr>
              <w:pStyle w:val="ab"/>
              <w:numPr>
                <w:ilvl w:val="0"/>
                <w:numId w:val="13"/>
              </w:numPr>
              <w:ind w:leftChars="0" w:firstLineChars="0"/>
              <w:jc w:val="both"/>
              <w:rPr>
                <w:rFonts w:ascii="Times New Roman" w:eastAsiaTheme="minorEastAsia" w:hAnsi="Times New Roman" w:cs="Times New Roman"/>
                <w:b/>
                <w:szCs w:val="21"/>
              </w:rPr>
            </w:pPr>
            <w:r w:rsidRPr="008327F0">
              <w:rPr>
                <w:rFonts w:ascii="Times New Roman" w:eastAsiaTheme="minorEastAsia" w:hAnsi="Times New Roman" w:cs="Times New Roman"/>
                <w:b/>
                <w:szCs w:val="21"/>
              </w:rPr>
              <w:t>原因分析</w:t>
            </w:r>
          </w:p>
          <w:p w:rsidR="000A3BF8" w:rsidRPr="008327F0" w:rsidRDefault="00434E06" w:rsidP="00EA4BE8">
            <w:pPr>
              <w:ind w:left="315" w:firstLine="420"/>
              <w:rPr>
                <w:rFonts w:ascii="Times New Roman" w:eastAsiaTheme="minorEastAsia" w:hAnsi="Times New Roman" w:cs="Times New Roman"/>
                <w:szCs w:val="21"/>
              </w:rPr>
            </w:pPr>
            <w:r>
              <w:rPr>
                <w:rFonts w:ascii="Times New Roman" w:eastAsiaTheme="minorEastAsia" w:hAnsi="Times New Roman" w:cs="Times New Roman" w:hint="eastAsia"/>
                <w:szCs w:val="21"/>
              </w:rPr>
              <w:t>排查</w:t>
            </w:r>
            <w:r w:rsidR="000A3BF8" w:rsidRPr="008327F0">
              <w:rPr>
                <w:rFonts w:ascii="Times New Roman" w:eastAsiaTheme="minorEastAsia" w:hAnsi="Times New Roman" w:cs="Times New Roman" w:hint="eastAsia"/>
                <w:szCs w:val="21"/>
              </w:rPr>
              <w:t>产品生产工艺</w:t>
            </w:r>
            <w:r>
              <w:rPr>
                <w:rFonts w:ascii="Times New Roman" w:eastAsiaTheme="minorEastAsia" w:hAnsi="Times New Roman" w:cs="Times New Roman" w:hint="eastAsia"/>
                <w:szCs w:val="21"/>
              </w:rPr>
              <w:t>，确认可能</w:t>
            </w:r>
            <w:r w:rsidR="000A3BF8" w:rsidRPr="008327F0">
              <w:rPr>
                <w:rFonts w:ascii="Times New Roman" w:eastAsiaTheme="minorEastAsia" w:hAnsi="Times New Roman" w:cs="Times New Roman" w:hint="eastAsia"/>
                <w:szCs w:val="21"/>
              </w:rPr>
              <w:t>造成晶振</w:t>
            </w:r>
            <w:r w:rsidR="000A3BF8" w:rsidRPr="008327F0">
              <w:rPr>
                <w:rFonts w:ascii="Times New Roman" w:eastAsiaTheme="minorEastAsia" w:hAnsi="Times New Roman" w:cs="Times New Roman" w:hint="eastAsia"/>
                <w:szCs w:val="21"/>
              </w:rPr>
              <w:t>PCB</w:t>
            </w:r>
            <w:r w:rsidR="000A3BF8" w:rsidRPr="008327F0">
              <w:rPr>
                <w:rFonts w:ascii="Times New Roman" w:eastAsiaTheme="minorEastAsia" w:hAnsi="Times New Roman" w:cs="Times New Roman" w:hint="eastAsia"/>
                <w:szCs w:val="21"/>
              </w:rPr>
              <w:t>出现边角</w:t>
            </w:r>
            <w:r w:rsidR="00750889">
              <w:rPr>
                <w:rFonts w:ascii="Times New Roman" w:eastAsiaTheme="minorEastAsia" w:hAnsi="Times New Roman" w:cs="Times New Roman" w:hint="eastAsia"/>
                <w:szCs w:val="21"/>
              </w:rPr>
              <w:t>毛刺</w:t>
            </w:r>
            <w:r>
              <w:rPr>
                <w:rFonts w:ascii="Times New Roman" w:eastAsiaTheme="minorEastAsia" w:hAnsi="Times New Roman" w:cs="Times New Roman" w:hint="eastAsia"/>
                <w:szCs w:val="21"/>
              </w:rPr>
              <w:t>问题的原因，并用</w:t>
            </w:r>
            <w:r w:rsidR="000A3BF8" w:rsidRPr="008327F0">
              <w:rPr>
                <w:rFonts w:ascii="Times New Roman" w:eastAsiaTheme="minorEastAsia" w:hAnsi="Times New Roman" w:cs="Times New Roman" w:hint="eastAsia"/>
                <w:szCs w:val="21"/>
              </w:rPr>
              <w:t>故障树</w:t>
            </w:r>
            <w:r>
              <w:rPr>
                <w:rFonts w:ascii="Times New Roman" w:eastAsiaTheme="minorEastAsia" w:hAnsi="Times New Roman" w:cs="Times New Roman" w:hint="eastAsia"/>
                <w:szCs w:val="21"/>
              </w:rPr>
              <w:t>的方法</w:t>
            </w:r>
            <w:r w:rsidR="000A3BF8" w:rsidRPr="008327F0">
              <w:rPr>
                <w:rFonts w:ascii="Times New Roman" w:eastAsiaTheme="minorEastAsia" w:hAnsi="Times New Roman" w:cs="Times New Roman" w:hint="eastAsia"/>
                <w:szCs w:val="21"/>
              </w:rPr>
              <w:t>分析</w:t>
            </w:r>
            <w:r>
              <w:rPr>
                <w:rFonts w:ascii="Times New Roman" w:eastAsiaTheme="minorEastAsia" w:hAnsi="Times New Roman" w:cs="Times New Roman" w:hint="eastAsia"/>
                <w:szCs w:val="21"/>
              </w:rPr>
              <w:t>如下</w:t>
            </w:r>
            <w:r w:rsidR="000A3BF8" w:rsidRPr="008327F0">
              <w:rPr>
                <w:rFonts w:ascii="Times New Roman" w:eastAsiaTheme="minorEastAsia" w:hAnsi="Times New Roman" w:cs="Times New Roman" w:hint="eastAsia"/>
                <w:szCs w:val="21"/>
              </w:rPr>
              <w:t>：</w:t>
            </w:r>
          </w:p>
          <w:p w:rsidR="000A3BF8" w:rsidRPr="008327F0" w:rsidRDefault="000A3BF8" w:rsidP="00EA4BE8">
            <w:pPr>
              <w:ind w:left="315" w:firstLine="420"/>
              <w:rPr>
                <w:rFonts w:ascii="Times New Roman" w:eastAsiaTheme="minorEastAsia" w:hAnsi="Times New Roman" w:cs="Times New Roman"/>
                <w:szCs w:val="21"/>
              </w:rPr>
            </w:pPr>
            <w:r w:rsidRPr="008327F0">
              <w:rPr>
                <w:rFonts w:ascii="Times New Roman" w:eastAsiaTheme="minorEastAsia" w:hAnsi="Times New Roman" w:cs="Times New Roman" w:hint="eastAsia"/>
                <w:noProof/>
                <w:szCs w:val="21"/>
              </w:rPr>
              <w:drawing>
                <wp:inline distT="0" distB="0" distL="0" distR="0">
                  <wp:extent cx="5486400" cy="1143000"/>
                  <wp:effectExtent l="0" t="0" r="0" b="0"/>
                  <wp:docPr id="13" name="图示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E7865" w:rsidRPr="008327F0" w:rsidRDefault="006E7865" w:rsidP="00EA4BE8">
            <w:pPr>
              <w:ind w:left="315" w:firstLine="420"/>
              <w:rPr>
                <w:rFonts w:ascii="Times New Roman" w:eastAsiaTheme="minorEastAsia" w:hAnsi="Times New Roman" w:cs="Times New Roman"/>
                <w:szCs w:val="21"/>
              </w:rPr>
            </w:pPr>
          </w:p>
          <w:p w:rsidR="000A3BF8" w:rsidRPr="008327F0" w:rsidRDefault="006E7865" w:rsidP="00EA4BE8">
            <w:pPr>
              <w:ind w:left="315" w:firstLine="422"/>
              <w:rPr>
                <w:rFonts w:ascii="Times New Roman" w:eastAsiaTheme="minorEastAsia" w:hAnsi="Times New Roman" w:cs="Times New Roman"/>
                <w:b/>
                <w:szCs w:val="21"/>
              </w:rPr>
            </w:pPr>
            <w:r w:rsidRPr="008327F0">
              <w:rPr>
                <w:rFonts w:ascii="Times New Roman" w:eastAsiaTheme="minorEastAsia" w:hAnsi="Times New Roman" w:cs="Times New Roman"/>
                <w:b/>
                <w:szCs w:val="21"/>
              </w:rPr>
              <w:t>a)</w:t>
            </w:r>
            <w:r w:rsidR="000A3BF8" w:rsidRPr="008327F0">
              <w:rPr>
                <w:rFonts w:ascii="Times New Roman" w:eastAsiaTheme="minorEastAsia" w:hAnsi="Times New Roman" w:cs="Times New Roman"/>
                <w:b/>
                <w:szCs w:val="21"/>
              </w:rPr>
              <w:t>.</w:t>
            </w:r>
            <w:r w:rsidR="000A3BF8" w:rsidRPr="008327F0">
              <w:rPr>
                <w:rFonts w:ascii="Times New Roman" w:eastAsiaTheme="minorEastAsia" w:hAnsi="Times New Roman" w:cs="Times New Roman" w:hint="eastAsia"/>
                <w:b/>
                <w:szCs w:val="21"/>
              </w:rPr>
              <w:t>激光分板</w:t>
            </w:r>
            <w:r w:rsidR="00BE4076" w:rsidRPr="008327F0">
              <w:rPr>
                <w:rFonts w:ascii="Times New Roman" w:eastAsiaTheme="minorEastAsia" w:hAnsi="Times New Roman" w:cs="Times New Roman" w:hint="eastAsia"/>
                <w:b/>
                <w:szCs w:val="21"/>
              </w:rPr>
              <w:t>异常</w:t>
            </w:r>
          </w:p>
          <w:p w:rsidR="006E7865" w:rsidRPr="008327F0" w:rsidRDefault="0058731D" w:rsidP="00EA4BE8">
            <w:pPr>
              <w:ind w:left="315" w:firstLine="420"/>
              <w:rPr>
                <w:rFonts w:ascii="Times New Roman" w:eastAsiaTheme="minorEastAsia" w:hAnsi="Times New Roman" w:cs="Times New Roman"/>
                <w:szCs w:val="21"/>
              </w:rPr>
            </w:pPr>
            <w:r w:rsidRPr="008327F0">
              <w:rPr>
                <w:rFonts w:ascii="Times New Roman" w:eastAsiaTheme="minorEastAsia" w:hAnsi="Times New Roman" w:cs="Times New Roman" w:hint="eastAsia"/>
                <w:szCs w:val="21"/>
              </w:rPr>
              <w:lastRenderedPageBreak/>
              <w:t>由于激光分板只需加工产品的长边方向，</w:t>
            </w:r>
            <w:r w:rsidR="006E7865" w:rsidRPr="008327F0">
              <w:rPr>
                <w:rFonts w:ascii="Times New Roman" w:eastAsiaTheme="minorEastAsia" w:hAnsi="Times New Roman" w:cs="Times New Roman" w:hint="eastAsia"/>
                <w:szCs w:val="21"/>
              </w:rPr>
              <w:t>抽</w:t>
            </w:r>
            <w:r w:rsidR="00443AAC" w:rsidRPr="008327F0">
              <w:rPr>
                <w:rFonts w:ascii="Times New Roman" w:eastAsiaTheme="minorEastAsia" w:hAnsi="Times New Roman" w:cs="Times New Roman" w:hint="eastAsia"/>
                <w:szCs w:val="21"/>
              </w:rPr>
              <w:t>测</w:t>
            </w:r>
            <w:r w:rsidR="006E7865" w:rsidRPr="008327F0">
              <w:rPr>
                <w:rFonts w:ascii="Times New Roman" w:eastAsiaTheme="minorEastAsia" w:hAnsi="Times New Roman" w:cs="Times New Roman" w:hint="eastAsia"/>
                <w:szCs w:val="21"/>
              </w:rPr>
              <w:t>库存成品</w:t>
            </w:r>
            <w:r w:rsidRPr="008327F0">
              <w:rPr>
                <w:rFonts w:ascii="Times New Roman" w:eastAsiaTheme="minorEastAsia" w:hAnsi="Times New Roman" w:cs="Times New Roman" w:hint="eastAsia"/>
                <w:szCs w:val="21"/>
              </w:rPr>
              <w:t>的宽度尺寸</w:t>
            </w:r>
            <w:r w:rsidR="006E7865" w:rsidRPr="008327F0">
              <w:rPr>
                <w:rFonts w:ascii="Times New Roman" w:eastAsiaTheme="minorEastAsia" w:hAnsi="Times New Roman" w:cs="Times New Roman" w:hint="eastAsia"/>
                <w:szCs w:val="21"/>
              </w:rPr>
              <w:t>，</w:t>
            </w:r>
            <w:r w:rsidRPr="008327F0">
              <w:rPr>
                <w:rFonts w:ascii="Times New Roman" w:eastAsiaTheme="minorEastAsia" w:hAnsi="Times New Roman" w:cs="Times New Roman" w:hint="eastAsia"/>
                <w:szCs w:val="21"/>
              </w:rPr>
              <w:t>确认测试结果未超出规格</w:t>
            </w:r>
            <w:r w:rsidR="00BE4076" w:rsidRPr="008327F0">
              <w:rPr>
                <w:rFonts w:ascii="Times New Roman" w:eastAsiaTheme="minorEastAsia" w:hAnsi="Times New Roman" w:cs="Times New Roman" w:hint="eastAsia"/>
                <w:szCs w:val="21"/>
              </w:rPr>
              <w:t>书要求</w:t>
            </w:r>
            <w:r w:rsidR="006E7865" w:rsidRPr="008327F0">
              <w:rPr>
                <w:rFonts w:ascii="Times New Roman" w:eastAsiaTheme="minorEastAsia" w:hAnsi="Times New Roman" w:cs="Times New Roman" w:hint="eastAsia"/>
                <w:szCs w:val="21"/>
              </w:rPr>
              <w:t>，</w:t>
            </w:r>
            <w:r w:rsidR="00BE4076" w:rsidRPr="008327F0">
              <w:rPr>
                <w:rFonts w:ascii="Times New Roman" w:eastAsiaTheme="minorEastAsia" w:hAnsi="Times New Roman" w:cs="Times New Roman" w:hint="eastAsia"/>
                <w:szCs w:val="21"/>
              </w:rPr>
              <w:t>说明</w:t>
            </w:r>
            <w:r w:rsidR="006E7865" w:rsidRPr="008327F0">
              <w:rPr>
                <w:rFonts w:ascii="Times New Roman" w:eastAsiaTheme="minorEastAsia" w:hAnsi="Times New Roman" w:cs="Times New Roman" w:hint="eastAsia"/>
                <w:szCs w:val="21"/>
              </w:rPr>
              <w:t>激光分板</w:t>
            </w:r>
            <w:r w:rsidR="00BE4076" w:rsidRPr="008327F0">
              <w:rPr>
                <w:rFonts w:ascii="Times New Roman" w:eastAsiaTheme="minorEastAsia" w:hAnsi="Times New Roman" w:cs="Times New Roman" w:hint="eastAsia"/>
                <w:szCs w:val="21"/>
              </w:rPr>
              <w:t>工序</w:t>
            </w:r>
            <w:r w:rsidR="006E7865" w:rsidRPr="008327F0">
              <w:rPr>
                <w:rFonts w:ascii="Times New Roman" w:eastAsiaTheme="minorEastAsia" w:hAnsi="Times New Roman" w:cs="Times New Roman" w:hint="eastAsia"/>
                <w:szCs w:val="21"/>
              </w:rPr>
              <w:t>按照</w:t>
            </w:r>
            <w:r w:rsidR="00BE4076" w:rsidRPr="008327F0">
              <w:rPr>
                <w:rFonts w:ascii="Times New Roman" w:eastAsiaTheme="minorEastAsia" w:hAnsi="Times New Roman" w:cs="Times New Roman" w:hint="eastAsia"/>
                <w:szCs w:val="21"/>
              </w:rPr>
              <w:t>工艺</w:t>
            </w:r>
            <w:r w:rsidR="006E7865" w:rsidRPr="008327F0">
              <w:rPr>
                <w:rFonts w:ascii="Times New Roman" w:eastAsiaTheme="minorEastAsia" w:hAnsi="Times New Roman" w:cs="Times New Roman" w:hint="eastAsia"/>
                <w:szCs w:val="21"/>
              </w:rPr>
              <w:t>要求</w:t>
            </w:r>
            <w:r w:rsidR="00BE4076" w:rsidRPr="008327F0">
              <w:rPr>
                <w:rFonts w:ascii="Times New Roman" w:eastAsiaTheme="minorEastAsia" w:hAnsi="Times New Roman" w:cs="Times New Roman" w:hint="eastAsia"/>
                <w:szCs w:val="21"/>
              </w:rPr>
              <w:t>作业</w:t>
            </w:r>
            <w:r w:rsidR="006E7865" w:rsidRPr="008327F0">
              <w:rPr>
                <w:rFonts w:ascii="Times New Roman" w:eastAsiaTheme="minorEastAsia" w:hAnsi="Times New Roman" w:cs="Times New Roman" w:hint="eastAsia"/>
                <w:szCs w:val="21"/>
              </w:rPr>
              <w:t>，未出现</w:t>
            </w:r>
            <w:r w:rsidR="00BE4076" w:rsidRPr="008327F0">
              <w:rPr>
                <w:rFonts w:ascii="Times New Roman" w:eastAsiaTheme="minorEastAsia" w:hAnsi="Times New Roman" w:cs="Times New Roman" w:hint="eastAsia"/>
                <w:szCs w:val="21"/>
              </w:rPr>
              <w:t>异常</w:t>
            </w:r>
            <w:r w:rsidR="006E7865" w:rsidRPr="008327F0">
              <w:rPr>
                <w:rFonts w:ascii="Times New Roman" w:eastAsiaTheme="minorEastAsia" w:hAnsi="Times New Roman" w:cs="Times New Roman" w:hint="eastAsia"/>
                <w:szCs w:val="21"/>
              </w:rPr>
              <w:t>情况</w:t>
            </w:r>
            <w:r w:rsidR="00BE4076" w:rsidRPr="008327F0">
              <w:rPr>
                <w:rFonts w:ascii="Times New Roman" w:eastAsiaTheme="minorEastAsia" w:hAnsi="Times New Roman" w:cs="Times New Roman" w:hint="eastAsia"/>
                <w:szCs w:val="21"/>
              </w:rPr>
              <w:t>，可排除激光分板异常</w:t>
            </w:r>
            <w:r w:rsidR="00434E06">
              <w:rPr>
                <w:rFonts w:ascii="Times New Roman" w:eastAsiaTheme="minorEastAsia" w:hAnsi="Times New Roman" w:cs="Times New Roman" w:hint="eastAsia"/>
                <w:szCs w:val="21"/>
              </w:rPr>
              <w:t>导致边角有毛刺</w:t>
            </w:r>
            <w:r w:rsidR="00BE4076" w:rsidRPr="008327F0">
              <w:rPr>
                <w:rFonts w:ascii="Times New Roman" w:eastAsiaTheme="minorEastAsia" w:hAnsi="Times New Roman" w:cs="Times New Roman" w:hint="eastAsia"/>
                <w:szCs w:val="21"/>
              </w:rPr>
              <w:t>的因素。</w:t>
            </w:r>
          </w:p>
          <w:p w:rsidR="006E7865" w:rsidRPr="008327F0" w:rsidRDefault="006E7865" w:rsidP="00EA4BE8">
            <w:pPr>
              <w:ind w:left="315" w:firstLine="420"/>
              <w:rPr>
                <w:rFonts w:ascii="Times New Roman" w:eastAsiaTheme="minorEastAsia" w:hAnsi="Times New Roman" w:cs="Times New Roman"/>
                <w:szCs w:val="21"/>
              </w:rPr>
            </w:pPr>
          </w:p>
          <w:p w:rsidR="000A3BF8" w:rsidRPr="008327F0" w:rsidRDefault="006E7865" w:rsidP="00EA4BE8">
            <w:pPr>
              <w:ind w:left="315" w:firstLine="422"/>
              <w:rPr>
                <w:rFonts w:ascii="Times New Roman" w:eastAsiaTheme="minorEastAsia" w:hAnsi="Times New Roman" w:cs="Times New Roman"/>
                <w:b/>
                <w:szCs w:val="21"/>
              </w:rPr>
            </w:pPr>
            <w:r w:rsidRPr="008327F0">
              <w:rPr>
                <w:rFonts w:ascii="Times New Roman" w:eastAsiaTheme="minorEastAsia" w:hAnsi="Times New Roman" w:cs="Times New Roman"/>
                <w:b/>
                <w:szCs w:val="21"/>
              </w:rPr>
              <w:t>b)</w:t>
            </w:r>
            <w:r w:rsidR="000A3BF8" w:rsidRPr="008327F0">
              <w:rPr>
                <w:rFonts w:ascii="Times New Roman" w:eastAsiaTheme="minorEastAsia" w:hAnsi="Times New Roman" w:cs="Times New Roman"/>
                <w:b/>
                <w:szCs w:val="21"/>
              </w:rPr>
              <w:t>.PCB</w:t>
            </w:r>
            <w:r w:rsidR="000A3BF8" w:rsidRPr="008327F0">
              <w:rPr>
                <w:rFonts w:ascii="Times New Roman" w:eastAsiaTheme="minorEastAsia" w:hAnsi="Times New Roman" w:cs="Times New Roman" w:hint="eastAsia"/>
                <w:b/>
                <w:szCs w:val="21"/>
              </w:rPr>
              <w:t>来料不良</w:t>
            </w:r>
          </w:p>
          <w:p w:rsidR="008F07B3" w:rsidRPr="008327F0" w:rsidRDefault="00BE4076" w:rsidP="00EA4BE8">
            <w:pPr>
              <w:ind w:left="315" w:firstLine="420"/>
              <w:rPr>
                <w:rFonts w:ascii="Times New Roman" w:eastAsiaTheme="minorEastAsia" w:hAnsi="Times New Roman" w:cs="Times New Roman"/>
                <w:szCs w:val="21"/>
              </w:rPr>
            </w:pPr>
            <w:r w:rsidRPr="008327F0">
              <w:rPr>
                <w:rFonts w:ascii="Times New Roman" w:eastAsiaTheme="minorEastAsia" w:hAnsi="Times New Roman" w:cs="Times New Roman" w:hint="eastAsia"/>
                <w:szCs w:val="21"/>
              </w:rPr>
              <w:t>经确认来料时该</w:t>
            </w:r>
            <w:r w:rsidRPr="008327F0">
              <w:rPr>
                <w:rFonts w:ascii="Times New Roman" w:eastAsiaTheme="minorEastAsia" w:hAnsi="Times New Roman" w:cs="Times New Roman" w:hint="eastAsia"/>
                <w:szCs w:val="21"/>
              </w:rPr>
              <w:t>PCB</w:t>
            </w:r>
            <w:r w:rsidRPr="008327F0">
              <w:rPr>
                <w:rFonts w:ascii="Times New Roman" w:eastAsiaTheme="minorEastAsia" w:hAnsi="Times New Roman" w:cs="Times New Roman" w:hint="eastAsia"/>
                <w:szCs w:val="21"/>
              </w:rPr>
              <w:t>整板可分出</w:t>
            </w:r>
            <w:r w:rsidRPr="008327F0">
              <w:rPr>
                <w:rFonts w:ascii="Times New Roman" w:eastAsiaTheme="minorEastAsia" w:hAnsi="Times New Roman" w:cs="Times New Roman" w:hint="eastAsia"/>
                <w:szCs w:val="21"/>
              </w:rPr>
              <w:t>1</w:t>
            </w:r>
            <w:r w:rsidRPr="008327F0">
              <w:rPr>
                <w:rFonts w:ascii="Times New Roman" w:eastAsiaTheme="minorEastAsia" w:hAnsi="Times New Roman" w:cs="Times New Roman"/>
                <w:szCs w:val="21"/>
              </w:rPr>
              <w:t>08pcs</w:t>
            </w:r>
            <w:r w:rsidRPr="008327F0">
              <w:rPr>
                <w:rFonts w:ascii="Times New Roman" w:eastAsiaTheme="minorEastAsia" w:hAnsi="Times New Roman" w:cs="Times New Roman" w:hint="eastAsia"/>
                <w:szCs w:val="21"/>
              </w:rPr>
              <w:t>小板，两小板</w:t>
            </w:r>
            <w:r w:rsidR="00EA4BE8" w:rsidRPr="008327F0">
              <w:rPr>
                <w:rFonts w:ascii="Times New Roman" w:eastAsiaTheme="minorEastAsia" w:hAnsi="Times New Roman" w:cs="Times New Roman"/>
                <w:szCs w:val="21"/>
              </w:rPr>
              <w:t>间</w:t>
            </w:r>
            <w:r w:rsidRPr="008327F0">
              <w:rPr>
                <w:rFonts w:ascii="Times New Roman" w:eastAsiaTheme="minorEastAsia" w:hAnsi="Times New Roman" w:cs="Times New Roman" w:hint="eastAsia"/>
                <w:szCs w:val="21"/>
              </w:rPr>
              <w:t>需经过</w:t>
            </w:r>
            <w:r w:rsidR="00EA4BE8" w:rsidRPr="008327F0">
              <w:rPr>
                <w:rFonts w:ascii="Times New Roman" w:eastAsiaTheme="minorEastAsia" w:hAnsi="Times New Roman" w:cs="Times New Roman"/>
                <w:szCs w:val="21"/>
              </w:rPr>
              <w:t>铣槽处理</w:t>
            </w:r>
            <w:r w:rsidRPr="008327F0">
              <w:rPr>
                <w:rFonts w:ascii="Times New Roman" w:eastAsiaTheme="minorEastAsia" w:hAnsi="Times New Roman" w:cs="Times New Roman" w:hint="eastAsia"/>
                <w:szCs w:val="21"/>
              </w:rPr>
              <w:t>。</w:t>
            </w:r>
          </w:p>
          <w:p w:rsidR="00EA4BE8" w:rsidRPr="008327F0" w:rsidRDefault="00BE4076" w:rsidP="00EA4BE8">
            <w:pPr>
              <w:ind w:left="315" w:firstLine="420"/>
              <w:rPr>
                <w:rFonts w:ascii="Times New Roman" w:eastAsiaTheme="minorEastAsia" w:hAnsi="Times New Roman" w:cs="Times New Roman"/>
                <w:szCs w:val="21"/>
              </w:rPr>
            </w:pPr>
            <w:r w:rsidRPr="008327F0">
              <w:rPr>
                <w:rFonts w:ascii="Times New Roman" w:eastAsiaTheme="minorEastAsia" w:hAnsi="Times New Roman" w:cs="Times New Roman" w:hint="eastAsia"/>
                <w:szCs w:val="21"/>
              </w:rPr>
              <w:t>我司发给供方的设计加工图纸铣</w:t>
            </w:r>
            <w:r w:rsidR="00EA4BE8" w:rsidRPr="008327F0">
              <w:rPr>
                <w:rFonts w:ascii="Times New Roman" w:eastAsiaTheme="minorEastAsia" w:hAnsi="Times New Roman" w:cs="Times New Roman"/>
                <w:szCs w:val="21"/>
              </w:rPr>
              <w:t>槽</w:t>
            </w:r>
            <w:r w:rsidRPr="008327F0">
              <w:rPr>
                <w:rFonts w:ascii="Times New Roman" w:eastAsiaTheme="minorEastAsia" w:hAnsi="Times New Roman" w:cs="Times New Roman" w:hint="eastAsia"/>
                <w:szCs w:val="21"/>
              </w:rPr>
              <w:t>两端</w:t>
            </w:r>
            <w:r w:rsidR="00EA4BE8" w:rsidRPr="008327F0">
              <w:rPr>
                <w:rFonts w:ascii="Times New Roman" w:eastAsiaTheme="minorEastAsia" w:hAnsi="Times New Roman" w:cs="Times New Roman"/>
                <w:szCs w:val="21"/>
              </w:rPr>
              <w:t>位置为直角，而</w:t>
            </w:r>
            <w:r w:rsidRPr="008327F0">
              <w:rPr>
                <w:rFonts w:ascii="Times New Roman" w:eastAsiaTheme="minorEastAsia" w:hAnsi="Times New Roman" w:cs="Times New Roman" w:hint="eastAsia"/>
                <w:szCs w:val="21"/>
              </w:rPr>
              <w:t>PCB</w:t>
            </w:r>
            <w:r w:rsidRPr="008327F0">
              <w:rPr>
                <w:rFonts w:ascii="Times New Roman" w:eastAsiaTheme="minorEastAsia" w:hAnsi="Times New Roman" w:cs="Times New Roman" w:hint="eastAsia"/>
                <w:szCs w:val="21"/>
              </w:rPr>
              <w:t>供方</w:t>
            </w:r>
            <w:r w:rsidR="00EA4BE8" w:rsidRPr="008327F0">
              <w:rPr>
                <w:rFonts w:ascii="Times New Roman" w:eastAsiaTheme="minorEastAsia" w:hAnsi="Times New Roman" w:cs="Times New Roman"/>
                <w:szCs w:val="21"/>
              </w:rPr>
              <w:t>在</w:t>
            </w:r>
            <w:r w:rsidRPr="008327F0">
              <w:rPr>
                <w:rFonts w:ascii="Times New Roman" w:eastAsiaTheme="minorEastAsia" w:hAnsi="Times New Roman" w:cs="Times New Roman" w:hint="eastAsia"/>
                <w:szCs w:val="21"/>
              </w:rPr>
              <w:t>制定加工工艺</w:t>
            </w:r>
            <w:r w:rsidR="00EA4BE8" w:rsidRPr="008327F0">
              <w:rPr>
                <w:rFonts w:ascii="Times New Roman" w:eastAsiaTheme="minorEastAsia" w:hAnsi="Times New Roman" w:cs="Times New Roman"/>
                <w:szCs w:val="21"/>
              </w:rPr>
              <w:t>时</w:t>
            </w:r>
            <w:r w:rsidR="008F07B3" w:rsidRPr="008327F0">
              <w:rPr>
                <w:rFonts w:ascii="Times New Roman" w:eastAsiaTheme="minorEastAsia" w:hAnsi="Times New Roman" w:cs="Times New Roman" w:hint="eastAsia"/>
                <w:szCs w:val="21"/>
              </w:rPr>
              <w:t>使用较大的</w:t>
            </w:r>
            <w:r w:rsidR="00EA4BE8" w:rsidRPr="008327F0">
              <w:rPr>
                <w:rFonts w:ascii="Times New Roman" w:eastAsiaTheme="minorEastAsia" w:hAnsi="Times New Roman" w:cs="Times New Roman"/>
                <w:szCs w:val="21"/>
              </w:rPr>
              <w:t>铣刀</w:t>
            </w:r>
            <w:r w:rsidR="008F07B3" w:rsidRPr="008327F0">
              <w:rPr>
                <w:rFonts w:ascii="Times New Roman" w:eastAsiaTheme="minorEastAsia" w:hAnsi="Times New Roman" w:cs="Times New Roman" w:hint="eastAsia"/>
                <w:szCs w:val="21"/>
              </w:rPr>
              <w:t>，</w:t>
            </w:r>
            <w:proofErr w:type="gramStart"/>
            <w:r w:rsidR="008F07B3" w:rsidRPr="008327F0">
              <w:rPr>
                <w:rFonts w:ascii="Times New Roman" w:eastAsiaTheme="minorEastAsia" w:hAnsi="Times New Roman" w:cs="Times New Roman" w:hint="eastAsia"/>
                <w:szCs w:val="21"/>
              </w:rPr>
              <w:t>铣</w:t>
            </w:r>
            <w:proofErr w:type="gramEnd"/>
            <w:r w:rsidR="008F07B3" w:rsidRPr="008327F0">
              <w:rPr>
                <w:rFonts w:ascii="Times New Roman" w:eastAsiaTheme="minorEastAsia" w:hAnsi="Times New Roman" w:cs="Times New Roman" w:hint="eastAsia"/>
                <w:szCs w:val="21"/>
              </w:rPr>
              <w:t>到设计边缘便停止加工，导致铣槽边角</w:t>
            </w:r>
            <w:r w:rsidR="00FE53F0" w:rsidRPr="008327F0">
              <w:rPr>
                <w:rFonts w:ascii="Times New Roman" w:eastAsiaTheme="minorEastAsia" w:hAnsi="Times New Roman" w:cs="Times New Roman" w:hint="eastAsia"/>
                <w:szCs w:val="21"/>
              </w:rPr>
              <w:t>未铣平整、</w:t>
            </w:r>
            <w:r w:rsidR="00EA4BE8" w:rsidRPr="008327F0">
              <w:rPr>
                <w:rFonts w:ascii="Times New Roman" w:eastAsiaTheme="minorEastAsia" w:hAnsi="Times New Roman" w:cs="Times New Roman"/>
                <w:szCs w:val="21"/>
              </w:rPr>
              <w:t>有</w:t>
            </w:r>
            <w:r w:rsidR="00FE53F0" w:rsidRPr="008327F0">
              <w:rPr>
                <w:rFonts w:ascii="Times New Roman" w:eastAsiaTheme="minorEastAsia" w:hAnsi="Times New Roman" w:cs="Times New Roman" w:hint="eastAsia"/>
                <w:szCs w:val="21"/>
              </w:rPr>
              <w:t>一定</w:t>
            </w:r>
            <w:r w:rsidR="00EA4BE8" w:rsidRPr="008327F0">
              <w:rPr>
                <w:rFonts w:ascii="Times New Roman" w:eastAsiaTheme="minorEastAsia" w:hAnsi="Times New Roman" w:cs="Times New Roman"/>
                <w:szCs w:val="21"/>
              </w:rPr>
              <w:t>弧度</w:t>
            </w:r>
            <w:r w:rsidR="008F07B3" w:rsidRPr="008327F0">
              <w:rPr>
                <w:rFonts w:ascii="Times New Roman" w:eastAsiaTheme="minorEastAsia" w:hAnsi="Times New Roman" w:cs="Times New Roman" w:hint="eastAsia"/>
                <w:szCs w:val="21"/>
              </w:rPr>
              <w:t>，激光分板后</w:t>
            </w:r>
            <w:r w:rsidR="00EA4BE8" w:rsidRPr="008327F0">
              <w:rPr>
                <w:rFonts w:ascii="Times New Roman" w:eastAsiaTheme="minorEastAsia" w:hAnsi="Times New Roman" w:cs="Times New Roman"/>
                <w:szCs w:val="21"/>
              </w:rPr>
              <w:t>造成</w:t>
            </w:r>
            <w:r w:rsidR="008F07B3" w:rsidRPr="008327F0">
              <w:rPr>
                <w:rFonts w:ascii="Times New Roman" w:eastAsiaTheme="minorEastAsia" w:hAnsi="Times New Roman" w:cs="Times New Roman" w:hint="eastAsia"/>
                <w:szCs w:val="21"/>
              </w:rPr>
              <w:t>小板边</w:t>
            </w:r>
            <w:r w:rsidR="00EA4BE8" w:rsidRPr="008327F0">
              <w:rPr>
                <w:rFonts w:ascii="Times New Roman" w:eastAsiaTheme="minorEastAsia" w:hAnsi="Times New Roman" w:cs="Times New Roman"/>
                <w:szCs w:val="21"/>
              </w:rPr>
              <w:t>角有</w:t>
            </w:r>
            <w:r w:rsidR="00750889">
              <w:rPr>
                <w:rFonts w:ascii="Times New Roman" w:eastAsiaTheme="minorEastAsia" w:hAnsi="Times New Roman" w:cs="Times New Roman" w:hint="eastAsia"/>
                <w:szCs w:val="21"/>
              </w:rPr>
              <w:t>毛刺</w:t>
            </w:r>
            <w:r w:rsidR="00EA4BE8" w:rsidRPr="008327F0">
              <w:rPr>
                <w:rFonts w:ascii="Times New Roman" w:eastAsiaTheme="minorEastAsia" w:hAnsi="Times New Roman" w:cs="Times New Roman"/>
                <w:szCs w:val="21"/>
              </w:rPr>
              <w:t>。如下</w:t>
            </w:r>
            <w:r w:rsidR="006621A3" w:rsidRPr="008327F0">
              <w:rPr>
                <w:rFonts w:ascii="Times New Roman" w:eastAsiaTheme="minorEastAsia" w:hAnsi="Times New Roman" w:cs="Times New Roman" w:hint="eastAsia"/>
                <w:szCs w:val="21"/>
              </w:rPr>
              <w:t>图所示</w:t>
            </w:r>
            <w:r w:rsidR="00EA4BE8" w:rsidRPr="008327F0">
              <w:rPr>
                <w:rFonts w:ascii="Times New Roman" w:eastAsiaTheme="minorEastAsia" w:hAnsi="Times New Roman" w:cs="Times New Roman"/>
                <w:szCs w:val="21"/>
              </w:rPr>
              <w:t>：</w:t>
            </w:r>
          </w:p>
          <w:p w:rsidR="00EA4BE8" w:rsidRPr="008327F0" w:rsidRDefault="00EA4BE8" w:rsidP="00865764">
            <w:pPr>
              <w:ind w:left="315" w:firstLine="420"/>
              <w:rPr>
                <w:rFonts w:ascii="Times New Roman" w:eastAsiaTheme="minorEastAsia" w:hAnsi="Times New Roman" w:cs="Times New Roman"/>
                <w:szCs w:val="21"/>
              </w:rPr>
            </w:pPr>
          </w:p>
          <w:tbl>
            <w:tblPr>
              <w:tblStyle w:val="aa"/>
              <w:tblW w:w="0" w:type="auto"/>
              <w:jc w:val="center"/>
              <w:tblLook w:val="04A0" w:firstRow="1" w:lastRow="0" w:firstColumn="1" w:lastColumn="0" w:noHBand="0" w:noVBand="1"/>
            </w:tblPr>
            <w:tblGrid>
              <w:gridCol w:w="3561"/>
              <w:gridCol w:w="4116"/>
            </w:tblGrid>
            <w:tr w:rsidR="0039038A" w:rsidRPr="008327F0" w:rsidTr="00FE53F0">
              <w:trPr>
                <w:trHeight w:val="3102"/>
                <w:jc w:val="center"/>
              </w:trPr>
              <w:tc>
                <w:tcPr>
                  <w:tcW w:w="3228" w:type="dxa"/>
                  <w:vAlign w:val="center"/>
                </w:tcPr>
                <w:p w:rsidR="0039038A" w:rsidRPr="008327F0" w:rsidRDefault="00FE53F0" w:rsidP="00FE53F0">
                  <w:pPr>
                    <w:spacing w:line="240" w:lineRule="auto"/>
                    <w:ind w:leftChars="0" w:left="0" w:firstLineChars="0" w:firstLine="0"/>
                    <w:jc w:val="center"/>
                    <w:rPr>
                      <w:noProof/>
                    </w:rPr>
                  </w:pPr>
                  <w:r w:rsidRPr="008327F0">
                    <w:rPr>
                      <w:noProof/>
                    </w:rPr>
                    <w:drawing>
                      <wp:inline distT="0" distB="0" distL="0" distR="0" wp14:anchorId="57F72B0D" wp14:editId="54A35EE0">
                        <wp:extent cx="2124075" cy="2526805"/>
                        <wp:effectExtent l="0" t="0" r="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29636" cy="2533420"/>
                                </a:xfrm>
                                <a:prstGeom prst="rect">
                                  <a:avLst/>
                                </a:prstGeom>
                              </pic:spPr>
                            </pic:pic>
                          </a:graphicData>
                        </a:graphic>
                      </wp:inline>
                    </w:drawing>
                  </w:r>
                </w:p>
              </w:tc>
              <w:tc>
                <w:tcPr>
                  <w:tcW w:w="0" w:type="auto"/>
                  <w:vAlign w:val="center"/>
                </w:tcPr>
                <w:p w:rsidR="0039038A" w:rsidRPr="008327F0" w:rsidRDefault="00FE53F0" w:rsidP="00FE53F0">
                  <w:pPr>
                    <w:spacing w:line="240" w:lineRule="auto"/>
                    <w:ind w:leftChars="0" w:left="0" w:firstLineChars="0" w:firstLine="0"/>
                    <w:jc w:val="center"/>
                    <w:rPr>
                      <w:rFonts w:ascii="Times New Roman" w:hAnsi="Times New Roman" w:cs="Times New Roman"/>
                      <w:noProof/>
                    </w:rPr>
                  </w:pPr>
                  <w:r w:rsidRPr="008327F0">
                    <w:rPr>
                      <w:noProof/>
                    </w:rPr>
                    <w:drawing>
                      <wp:inline distT="0" distB="0" distL="0" distR="0" wp14:anchorId="6C274EE7" wp14:editId="7454800E">
                        <wp:extent cx="2473325" cy="2467665"/>
                        <wp:effectExtent l="0" t="0" r="317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81356" cy="2475677"/>
                                </a:xfrm>
                                <a:prstGeom prst="rect">
                                  <a:avLst/>
                                </a:prstGeom>
                              </pic:spPr>
                            </pic:pic>
                          </a:graphicData>
                        </a:graphic>
                      </wp:inline>
                    </w:drawing>
                  </w:r>
                </w:p>
              </w:tc>
            </w:tr>
            <w:tr w:rsidR="0039038A" w:rsidRPr="008327F0" w:rsidTr="00FE53F0">
              <w:trPr>
                <w:trHeight w:val="438"/>
                <w:jc w:val="center"/>
              </w:trPr>
              <w:tc>
                <w:tcPr>
                  <w:tcW w:w="3228" w:type="dxa"/>
                  <w:vAlign w:val="center"/>
                </w:tcPr>
                <w:p w:rsidR="0039038A" w:rsidRPr="008327F0" w:rsidRDefault="0039038A" w:rsidP="00FE53F0">
                  <w:pPr>
                    <w:pStyle w:val="ab"/>
                    <w:ind w:leftChars="0" w:left="0" w:firstLineChars="0" w:firstLine="0"/>
                    <w:jc w:val="center"/>
                    <w:rPr>
                      <w:rFonts w:ascii="Times New Roman" w:hAnsi="Times New Roman" w:cs="Times New Roman"/>
                    </w:rPr>
                  </w:pPr>
                  <w:r w:rsidRPr="008327F0">
                    <w:rPr>
                      <w:rFonts w:ascii="Times New Roman" w:hAnsi="Times New Roman" w:cs="Times New Roman" w:hint="eastAsia"/>
                    </w:rPr>
                    <w:t>PCB</w:t>
                  </w:r>
                  <w:r w:rsidR="00741B9D">
                    <w:rPr>
                      <w:rFonts w:ascii="Times New Roman" w:hAnsi="Times New Roman" w:cs="Times New Roman"/>
                    </w:rPr>
                    <w:t>A</w:t>
                  </w:r>
                  <w:r w:rsidRPr="008327F0">
                    <w:rPr>
                      <w:rFonts w:ascii="Times New Roman" w:hAnsi="Times New Roman" w:cs="Times New Roman" w:hint="eastAsia"/>
                    </w:rPr>
                    <w:t>整板来料状态</w:t>
                  </w:r>
                </w:p>
              </w:tc>
              <w:tc>
                <w:tcPr>
                  <w:tcW w:w="0" w:type="auto"/>
                  <w:vAlign w:val="center"/>
                </w:tcPr>
                <w:p w:rsidR="0039038A" w:rsidRPr="008327F0" w:rsidRDefault="00F81211" w:rsidP="00FE53F0">
                  <w:pPr>
                    <w:pStyle w:val="ab"/>
                    <w:ind w:leftChars="0" w:left="0" w:firstLineChars="0" w:firstLine="0"/>
                    <w:jc w:val="center"/>
                    <w:rPr>
                      <w:rFonts w:ascii="Times New Roman" w:hAnsi="Times New Roman" w:cs="Times New Roman"/>
                    </w:rPr>
                  </w:pPr>
                  <w:r w:rsidRPr="008327F0">
                    <w:rPr>
                      <w:rFonts w:ascii="Times New Roman" w:hAnsi="Times New Roman" w:cs="Times New Roman" w:hint="eastAsia"/>
                    </w:rPr>
                    <w:t>铣槽局部图</w:t>
                  </w:r>
                </w:p>
              </w:tc>
            </w:tr>
          </w:tbl>
          <w:p w:rsidR="000D616E" w:rsidRPr="008327F0" w:rsidRDefault="000D616E" w:rsidP="00865764">
            <w:pPr>
              <w:ind w:left="315" w:firstLine="420"/>
              <w:rPr>
                <w:rFonts w:ascii="Times New Roman" w:eastAsiaTheme="minorEastAsia" w:hAnsi="Times New Roman" w:cs="Times New Roman"/>
                <w:szCs w:val="21"/>
              </w:rPr>
            </w:pPr>
          </w:p>
          <w:p w:rsidR="00EA4BE8" w:rsidRPr="008327F0" w:rsidRDefault="006621A3" w:rsidP="00FE53F0">
            <w:pPr>
              <w:ind w:left="315" w:firstLine="420"/>
              <w:rPr>
                <w:rFonts w:ascii="Times New Roman" w:eastAsiaTheme="minorEastAsia" w:hAnsi="Times New Roman" w:cs="Times New Roman"/>
                <w:szCs w:val="21"/>
              </w:rPr>
            </w:pPr>
            <w:r w:rsidRPr="008327F0">
              <w:rPr>
                <w:rFonts w:ascii="Times New Roman" w:eastAsiaTheme="minorEastAsia" w:hAnsi="Times New Roman" w:cs="Times New Roman" w:hint="eastAsia"/>
                <w:szCs w:val="21"/>
              </w:rPr>
              <w:t>综上所述</w:t>
            </w:r>
            <w:r w:rsidRPr="008327F0">
              <w:rPr>
                <w:rFonts w:ascii="Times New Roman" w:eastAsiaTheme="minorEastAsia" w:hAnsi="Times New Roman" w:cs="Times New Roman"/>
                <w:szCs w:val="21"/>
              </w:rPr>
              <w:t>，</w:t>
            </w:r>
            <w:r w:rsidR="00F81211" w:rsidRPr="008327F0">
              <w:rPr>
                <w:rFonts w:ascii="Times New Roman" w:eastAsiaTheme="minorEastAsia" w:hAnsi="Times New Roman" w:cs="Times New Roman" w:hint="eastAsia"/>
                <w:szCs w:val="21"/>
              </w:rPr>
              <w:t>因</w:t>
            </w:r>
            <w:r w:rsidRPr="008327F0">
              <w:rPr>
                <w:rFonts w:ascii="Times New Roman" w:eastAsiaTheme="minorEastAsia" w:hAnsi="Times New Roman" w:cs="Times New Roman" w:hint="eastAsia"/>
                <w:szCs w:val="21"/>
              </w:rPr>
              <w:t>供方</w:t>
            </w:r>
            <w:r w:rsidRPr="008327F0">
              <w:rPr>
                <w:rFonts w:ascii="Times New Roman" w:eastAsiaTheme="minorEastAsia" w:hAnsi="Times New Roman" w:cs="Times New Roman"/>
                <w:szCs w:val="21"/>
              </w:rPr>
              <w:t>外形</w:t>
            </w:r>
            <w:proofErr w:type="gramStart"/>
            <w:r w:rsidRPr="008327F0">
              <w:rPr>
                <w:rFonts w:ascii="Times New Roman" w:eastAsiaTheme="minorEastAsia" w:hAnsi="Times New Roman" w:cs="Times New Roman"/>
                <w:szCs w:val="21"/>
              </w:rPr>
              <w:t>铣</w:t>
            </w:r>
            <w:proofErr w:type="gramEnd"/>
            <w:r w:rsidRPr="008327F0">
              <w:rPr>
                <w:rFonts w:ascii="Times New Roman" w:eastAsiaTheme="minorEastAsia" w:hAnsi="Times New Roman" w:cs="Times New Roman"/>
                <w:szCs w:val="21"/>
              </w:rPr>
              <w:t>板</w:t>
            </w:r>
            <w:r w:rsidRPr="008327F0">
              <w:rPr>
                <w:rFonts w:ascii="Times New Roman" w:eastAsiaTheme="minorEastAsia" w:hAnsi="Times New Roman" w:cs="Times New Roman" w:hint="eastAsia"/>
                <w:szCs w:val="21"/>
              </w:rPr>
              <w:t>工艺</w:t>
            </w:r>
            <w:r w:rsidRPr="008327F0">
              <w:rPr>
                <w:rFonts w:ascii="Times New Roman" w:eastAsiaTheme="minorEastAsia" w:hAnsi="Times New Roman" w:cs="Times New Roman"/>
                <w:szCs w:val="21"/>
              </w:rPr>
              <w:t>设计</w:t>
            </w:r>
            <w:r w:rsidRPr="008327F0">
              <w:rPr>
                <w:rFonts w:ascii="Times New Roman" w:eastAsiaTheme="minorEastAsia" w:hAnsi="Times New Roman" w:cs="Times New Roman" w:hint="eastAsia"/>
                <w:szCs w:val="21"/>
              </w:rPr>
              <w:t>有偏差，导致</w:t>
            </w:r>
            <w:r w:rsidRPr="008327F0">
              <w:rPr>
                <w:rFonts w:ascii="Times New Roman" w:eastAsiaTheme="minorEastAsia" w:hAnsi="Times New Roman" w:cs="Times New Roman" w:hint="eastAsia"/>
                <w:szCs w:val="21"/>
              </w:rPr>
              <w:t>PC</w:t>
            </w:r>
            <w:r w:rsidR="00F81211" w:rsidRPr="008327F0">
              <w:rPr>
                <w:rFonts w:ascii="Times New Roman" w:eastAsiaTheme="minorEastAsia" w:hAnsi="Times New Roman" w:cs="Times New Roman"/>
                <w:szCs w:val="21"/>
              </w:rPr>
              <w:t>B</w:t>
            </w:r>
            <w:r w:rsidR="00F81211" w:rsidRPr="008327F0">
              <w:rPr>
                <w:rFonts w:ascii="Times New Roman" w:eastAsiaTheme="minorEastAsia" w:hAnsi="Times New Roman" w:cs="Times New Roman" w:hint="eastAsia"/>
                <w:szCs w:val="21"/>
              </w:rPr>
              <w:t>小板</w:t>
            </w:r>
            <w:r w:rsidRPr="008327F0">
              <w:rPr>
                <w:rFonts w:ascii="Times New Roman" w:eastAsiaTheme="minorEastAsia" w:hAnsi="Times New Roman" w:cs="Times New Roman" w:hint="eastAsia"/>
                <w:szCs w:val="21"/>
              </w:rPr>
              <w:t>在分板后出现</w:t>
            </w:r>
            <w:r w:rsidR="00F81211" w:rsidRPr="008327F0">
              <w:rPr>
                <w:rFonts w:ascii="Times New Roman" w:eastAsiaTheme="minorEastAsia" w:hAnsi="Times New Roman" w:cs="Times New Roman" w:hint="eastAsia"/>
                <w:szCs w:val="21"/>
              </w:rPr>
              <w:t>边角有</w:t>
            </w:r>
            <w:r w:rsidR="00750889">
              <w:rPr>
                <w:rFonts w:ascii="Times New Roman" w:eastAsiaTheme="minorEastAsia" w:hAnsi="Times New Roman" w:cs="Times New Roman" w:hint="eastAsia"/>
                <w:szCs w:val="21"/>
              </w:rPr>
              <w:t>毛刺</w:t>
            </w:r>
            <w:r w:rsidR="00F81211" w:rsidRPr="008327F0">
              <w:rPr>
                <w:rFonts w:ascii="Times New Roman" w:eastAsiaTheme="minorEastAsia" w:hAnsi="Times New Roman" w:cs="Times New Roman" w:hint="eastAsia"/>
                <w:szCs w:val="21"/>
              </w:rPr>
              <w:t>的不良现象。</w:t>
            </w:r>
            <w:r w:rsidR="00F81211" w:rsidRPr="008327F0">
              <w:rPr>
                <w:rFonts w:hint="eastAsia"/>
              </w:rPr>
              <w:t>同时由于IQC无针对</w:t>
            </w:r>
            <w:r w:rsidR="00FE53F0" w:rsidRPr="008327F0">
              <w:rPr>
                <w:rFonts w:hint="eastAsia"/>
              </w:rPr>
              <w:t>铣槽边角</w:t>
            </w:r>
            <w:r w:rsidR="00F81211" w:rsidRPr="008327F0">
              <w:rPr>
                <w:rFonts w:hint="eastAsia"/>
              </w:rPr>
              <w:t>外形尺寸的</w:t>
            </w:r>
            <w:r w:rsidR="00EA4BE8" w:rsidRPr="008327F0">
              <w:rPr>
                <w:rFonts w:hint="eastAsia"/>
              </w:rPr>
              <w:t>检验标准，</w:t>
            </w:r>
            <w:r w:rsidR="00F81211" w:rsidRPr="008327F0">
              <w:rPr>
                <w:rFonts w:hint="eastAsia"/>
              </w:rPr>
              <w:t>导致</w:t>
            </w:r>
            <w:r w:rsidR="00FE53F0" w:rsidRPr="008327F0">
              <w:rPr>
                <w:rFonts w:hint="eastAsia"/>
              </w:rPr>
              <w:t>PCB不良品</w:t>
            </w:r>
            <w:r w:rsidR="00F81211" w:rsidRPr="008327F0">
              <w:rPr>
                <w:rFonts w:hint="eastAsia"/>
              </w:rPr>
              <w:t>未</w:t>
            </w:r>
            <w:r w:rsidR="00EA4BE8" w:rsidRPr="008327F0">
              <w:rPr>
                <w:rFonts w:hint="eastAsia"/>
              </w:rPr>
              <w:t>被发现</w:t>
            </w:r>
            <w:r w:rsidR="00F81211" w:rsidRPr="008327F0">
              <w:rPr>
                <w:rFonts w:hint="eastAsia"/>
              </w:rPr>
              <w:t>流出</w:t>
            </w:r>
            <w:r w:rsidR="00EA4BE8" w:rsidRPr="008327F0">
              <w:rPr>
                <w:rFonts w:hint="eastAsia"/>
              </w:rPr>
              <w:t>。</w:t>
            </w:r>
          </w:p>
          <w:p w:rsidR="004F5298" w:rsidRPr="008327F0" w:rsidRDefault="004F5298" w:rsidP="00865764">
            <w:pPr>
              <w:ind w:left="315" w:firstLine="420"/>
              <w:rPr>
                <w:rFonts w:ascii="Times New Roman" w:eastAsiaTheme="minorEastAsia" w:hAnsi="Times New Roman" w:cs="Times New Roman"/>
                <w:szCs w:val="21"/>
              </w:rPr>
            </w:pPr>
          </w:p>
          <w:p w:rsidR="007119E3" w:rsidRPr="008327F0" w:rsidRDefault="007119E3" w:rsidP="001727E9">
            <w:pPr>
              <w:pStyle w:val="ab"/>
              <w:numPr>
                <w:ilvl w:val="0"/>
                <w:numId w:val="13"/>
              </w:numPr>
              <w:ind w:leftChars="0" w:firstLineChars="0"/>
              <w:jc w:val="both"/>
              <w:rPr>
                <w:rFonts w:ascii="Times New Roman" w:eastAsiaTheme="minorEastAsia" w:hAnsi="Times New Roman" w:cs="Times New Roman"/>
                <w:b/>
                <w:szCs w:val="21"/>
              </w:rPr>
            </w:pPr>
            <w:r w:rsidRPr="008327F0">
              <w:rPr>
                <w:rFonts w:ascii="Times New Roman" w:eastAsiaTheme="minorEastAsia" w:hAnsi="Times New Roman" w:cs="Times New Roman" w:hint="eastAsia"/>
                <w:b/>
                <w:szCs w:val="21"/>
              </w:rPr>
              <w:t>改善对策</w:t>
            </w:r>
          </w:p>
          <w:p w:rsidR="008327F0" w:rsidRPr="008327F0" w:rsidRDefault="008327F0" w:rsidP="00F212D0">
            <w:pPr>
              <w:pStyle w:val="ab"/>
              <w:numPr>
                <w:ilvl w:val="0"/>
                <w:numId w:val="14"/>
              </w:numPr>
              <w:ind w:leftChars="0" w:firstLineChars="0"/>
              <w:rPr>
                <w:rFonts w:ascii="Times New Roman" w:hAnsi="Times New Roman" w:cs="Times New Roman"/>
                <w:bCs/>
                <w:color w:val="000000" w:themeColor="text1"/>
                <w:szCs w:val="21"/>
              </w:rPr>
            </w:pPr>
            <w:r w:rsidRPr="008327F0">
              <w:rPr>
                <w:rFonts w:ascii="Times New Roman" w:hAnsi="Times New Roman" w:cs="Times New Roman" w:hint="eastAsia"/>
                <w:bCs/>
                <w:color w:val="000000" w:themeColor="text1"/>
                <w:szCs w:val="21"/>
              </w:rPr>
              <w:t>排查统计</w:t>
            </w:r>
            <w:r>
              <w:rPr>
                <w:rFonts w:ascii="Times New Roman" w:hAnsi="Times New Roman" w:cs="Times New Roman" w:hint="eastAsia"/>
                <w:bCs/>
                <w:color w:val="000000" w:themeColor="text1"/>
                <w:szCs w:val="21"/>
              </w:rPr>
              <w:t>PCB</w:t>
            </w:r>
            <w:r>
              <w:rPr>
                <w:rFonts w:ascii="Times New Roman" w:hAnsi="Times New Roman" w:cs="Times New Roman" w:hint="eastAsia"/>
                <w:bCs/>
                <w:color w:val="000000" w:themeColor="text1"/>
                <w:szCs w:val="21"/>
              </w:rPr>
              <w:t>库存、</w:t>
            </w:r>
            <w:r w:rsidRPr="008327F0">
              <w:rPr>
                <w:rFonts w:ascii="Times New Roman" w:hAnsi="Times New Roman" w:cs="Times New Roman" w:hint="eastAsia"/>
                <w:bCs/>
                <w:color w:val="000000" w:themeColor="text1"/>
                <w:szCs w:val="21"/>
              </w:rPr>
              <w:t>库存</w:t>
            </w:r>
            <w:r>
              <w:rPr>
                <w:rFonts w:ascii="Times New Roman" w:hAnsi="Times New Roman" w:cs="Times New Roman" w:hint="eastAsia"/>
                <w:bCs/>
                <w:color w:val="000000" w:themeColor="text1"/>
                <w:szCs w:val="21"/>
              </w:rPr>
              <w:t>成品</w:t>
            </w:r>
            <w:r w:rsidRPr="008327F0">
              <w:rPr>
                <w:rFonts w:ascii="Times New Roman" w:hAnsi="Times New Roman" w:cs="Times New Roman" w:hint="eastAsia"/>
                <w:bCs/>
                <w:color w:val="000000" w:themeColor="text1"/>
                <w:szCs w:val="21"/>
              </w:rPr>
              <w:t>、在制品以及客户库存品的状态，对边角突起的产品进行返工处理；</w:t>
            </w:r>
          </w:p>
          <w:p w:rsidR="00F212D0" w:rsidRPr="008327F0" w:rsidRDefault="00FC164A" w:rsidP="00F212D0">
            <w:pPr>
              <w:pStyle w:val="ab"/>
              <w:numPr>
                <w:ilvl w:val="0"/>
                <w:numId w:val="14"/>
              </w:numPr>
              <w:ind w:leftChars="0" w:firstLineChars="0"/>
              <w:rPr>
                <w:rFonts w:ascii="Times New Roman" w:hAnsi="Times New Roman" w:cs="Times New Roman"/>
                <w:bCs/>
                <w:color w:val="000000" w:themeColor="text1"/>
                <w:szCs w:val="21"/>
              </w:rPr>
            </w:pPr>
            <w:r w:rsidRPr="008327F0">
              <w:rPr>
                <w:rFonts w:ascii="Times New Roman" w:hAnsi="Times New Roman" w:cs="Times New Roman" w:hint="eastAsia"/>
                <w:bCs/>
                <w:color w:val="000000" w:themeColor="text1"/>
                <w:szCs w:val="21"/>
              </w:rPr>
              <w:t>要求供方改善</w:t>
            </w:r>
            <w:r w:rsidRPr="008327F0">
              <w:rPr>
                <w:rFonts w:ascii="Times New Roman" w:hAnsi="Times New Roman" w:cs="Times New Roman" w:hint="eastAsia"/>
                <w:bCs/>
                <w:color w:val="000000" w:themeColor="text1"/>
                <w:szCs w:val="21"/>
              </w:rPr>
              <w:t>PCB</w:t>
            </w:r>
            <w:r w:rsidRPr="008327F0">
              <w:rPr>
                <w:rFonts w:ascii="Times New Roman" w:hAnsi="Times New Roman" w:cs="Times New Roman" w:hint="eastAsia"/>
                <w:bCs/>
                <w:color w:val="000000" w:themeColor="text1"/>
                <w:szCs w:val="21"/>
              </w:rPr>
              <w:t>铣槽加工工艺，在槽</w:t>
            </w:r>
            <w:r w:rsidR="008327F0" w:rsidRPr="008327F0">
              <w:rPr>
                <w:rFonts w:ascii="Times New Roman" w:hAnsi="Times New Roman" w:cs="Times New Roman" w:hint="eastAsia"/>
                <w:bCs/>
                <w:color w:val="000000" w:themeColor="text1"/>
                <w:szCs w:val="21"/>
              </w:rPr>
              <w:t>两端</w:t>
            </w:r>
            <w:r w:rsidRPr="008327F0">
              <w:rPr>
                <w:rFonts w:ascii="Times New Roman" w:hAnsi="Times New Roman" w:cs="Times New Roman" w:hint="eastAsia"/>
                <w:bCs/>
                <w:color w:val="000000" w:themeColor="text1"/>
                <w:szCs w:val="21"/>
              </w:rPr>
              <w:t>位置往</w:t>
            </w:r>
            <w:r w:rsidR="00EA4BE8" w:rsidRPr="008327F0">
              <w:rPr>
                <w:rFonts w:ascii="Times New Roman" w:hAnsi="Times New Roman" w:cs="Times New Roman" w:hint="eastAsia"/>
                <w:bCs/>
                <w:color w:val="000000" w:themeColor="text1"/>
                <w:szCs w:val="21"/>
              </w:rPr>
              <w:t>工艺边线</w:t>
            </w:r>
            <w:r w:rsidRPr="008327F0">
              <w:rPr>
                <w:rFonts w:ascii="Times New Roman" w:hAnsi="Times New Roman" w:cs="Times New Roman" w:hint="eastAsia"/>
                <w:bCs/>
                <w:color w:val="000000" w:themeColor="text1"/>
                <w:szCs w:val="21"/>
              </w:rPr>
              <w:t>方向多</w:t>
            </w:r>
            <w:proofErr w:type="gramStart"/>
            <w:r w:rsidR="00EA4BE8" w:rsidRPr="008327F0">
              <w:rPr>
                <w:rFonts w:ascii="Times New Roman" w:hAnsi="Times New Roman" w:cs="Times New Roman" w:hint="eastAsia"/>
                <w:bCs/>
                <w:color w:val="000000" w:themeColor="text1"/>
                <w:szCs w:val="21"/>
              </w:rPr>
              <w:t>铣</w:t>
            </w:r>
            <w:proofErr w:type="gramEnd"/>
            <w:r w:rsidR="00EA4BE8" w:rsidRPr="008327F0">
              <w:rPr>
                <w:rFonts w:ascii="Times New Roman" w:hAnsi="Times New Roman" w:cs="Times New Roman" w:hint="eastAsia"/>
                <w:bCs/>
                <w:color w:val="000000" w:themeColor="text1"/>
                <w:szCs w:val="21"/>
              </w:rPr>
              <w:t>0</w:t>
            </w:r>
            <w:r w:rsidR="00EA4BE8" w:rsidRPr="008327F0">
              <w:rPr>
                <w:rFonts w:ascii="Times New Roman" w:hAnsi="Times New Roman" w:cs="Times New Roman"/>
                <w:bCs/>
                <w:color w:val="000000" w:themeColor="text1"/>
                <w:szCs w:val="21"/>
              </w:rPr>
              <w:t>.2mm</w:t>
            </w:r>
            <w:r w:rsidR="00EA4BE8" w:rsidRPr="008327F0">
              <w:rPr>
                <w:rFonts w:ascii="Times New Roman" w:hAnsi="Times New Roman" w:cs="Times New Roman" w:hint="eastAsia"/>
                <w:bCs/>
                <w:color w:val="000000" w:themeColor="text1"/>
                <w:szCs w:val="21"/>
              </w:rPr>
              <w:t>，</w:t>
            </w:r>
            <w:r w:rsidRPr="008327F0">
              <w:rPr>
                <w:rFonts w:ascii="Times New Roman" w:hAnsi="Times New Roman" w:cs="Times New Roman" w:hint="eastAsia"/>
                <w:bCs/>
                <w:color w:val="000000" w:themeColor="text1"/>
                <w:szCs w:val="21"/>
              </w:rPr>
              <w:t>再</w:t>
            </w:r>
            <w:r w:rsidR="008327F0" w:rsidRPr="008327F0">
              <w:rPr>
                <w:rFonts w:ascii="Times New Roman" w:hAnsi="Times New Roman" w:cs="Times New Roman" w:hint="eastAsia"/>
                <w:bCs/>
                <w:color w:val="000000" w:themeColor="text1"/>
                <w:szCs w:val="21"/>
              </w:rPr>
              <w:t>改</w:t>
            </w:r>
            <w:r w:rsidR="00EA4BE8" w:rsidRPr="008327F0">
              <w:rPr>
                <w:rFonts w:ascii="Times New Roman" w:hAnsi="Times New Roman" w:cs="Times New Roman" w:hint="eastAsia"/>
                <w:bCs/>
                <w:color w:val="000000" w:themeColor="text1"/>
                <w:szCs w:val="21"/>
              </w:rPr>
              <w:t>用</w:t>
            </w:r>
            <w:r w:rsidR="00EA4BE8" w:rsidRPr="008327F0">
              <w:rPr>
                <w:rFonts w:ascii="Times New Roman" w:hAnsi="Times New Roman" w:cs="Times New Roman" w:hint="eastAsia"/>
                <w:bCs/>
                <w:color w:val="000000" w:themeColor="text1"/>
                <w:szCs w:val="21"/>
              </w:rPr>
              <w:t>0</w:t>
            </w:r>
            <w:r w:rsidR="00EA4BE8" w:rsidRPr="008327F0">
              <w:rPr>
                <w:rFonts w:ascii="Times New Roman" w:hAnsi="Times New Roman" w:cs="Times New Roman"/>
                <w:bCs/>
                <w:color w:val="000000" w:themeColor="text1"/>
                <w:szCs w:val="21"/>
              </w:rPr>
              <w:t>.6mm</w:t>
            </w:r>
            <w:r w:rsidR="00EA4BE8" w:rsidRPr="008327F0">
              <w:rPr>
                <w:rFonts w:ascii="Times New Roman" w:hAnsi="Times New Roman" w:cs="Times New Roman" w:hint="eastAsia"/>
                <w:bCs/>
                <w:color w:val="000000" w:themeColor="text1"/>
                <w:szCs w:val="21"/>
              </w:rPr>
              <w:t>铣刀</w:t>
            </w:r>
            <w:r w:rsidRPr="008327F0">
              <w:rPr>
                <w:rFonts w:ascii="Times New Roman" w:hAnsi="Times New Roman" w:cs="Times New Roman" w:hint="eastAsia"/>
                <w:bCs/>
                <w:color w:val="000000" w:themeColor="text1"/>
                <w:szCs w:val="21"/>
              </w:rPr>
              <w:t>对槽边角精加工；</w:t>
            </w:r>
          </w:p>
          <w:tbl>
            <w:tblPr>
              <w:tblStyle w:val="aa"/>
              <w:tblW w:w="0" w:type="auto"/>
              <w:jc w:val="center"/>
              <w:tblLook w:val="04A0" w:firstRow="1" w:lastRow="0" w:firstColumn="1" w:lastColumn="0" w:noHBand="0" w:noVBand="1"/>
            </w:tblPr>
            <w:tblGrid>
              <w:gridCol w:w="3816"/>
              <w:gridCol w:w="3906"/>
            </w:tblGrid>
            <w:tr w:rsidR="00F81211" w:rsidRPr="008327F0" w:rsidTr="00120B0F">
              <w:trPr>
                <w:trHeight w:val="3102"/>
                <w:jc w:val="center"/>
              </w:trPr>
              <w:tc>
                <w:tcPr>
                  <w:tcW w:w="0" w:type="auto"/>
                  <w:vAlign w:val="center"/>
                </w:tcPr>
                <w:p w:rsidR="00EA4BE8" w:rsidRPr="008327F0" w:rsidRDefault="00FC164A" w:rsidP="00EA4BE8">
                  <w:pPr>
                    <w:spacing w:line="240" w:lineRule="auto"/>
                    <w:ind w:leftChars="0" w:left="0" w:firstLineChars="0" w:firstLine="0"/>
                    <w:jc w:val="center"/>
                    <w:rPr>
                      <w:rFonts w:ascii="Times New Roman" w:hAnsi="Times New Roman" w:cs="Times New Roman"/>
                      <w:noProof/>
                    </w:rPr>
                  </w:pPr>
                  <w:r w:rsidRPr="008327F0">
                    <w:rPr>
                      <w:noProof/>
                    </w:rPr>
                    <w:drawing>
                      <wp:inline distT="0" distB="0" distL="0" distR="0" wp14:anchorId="6521C34A" wp14:editId="5B4DE29F">
                        <wp:extent cx="2276475" cy="2371725"/>
                        <wp:effectExtent l="0" t="0" r="9525" b="9525"/>
                        <wp:docPr id="10" name="图片 7"/>
                        <wp:cNvGraphicFramePr/>
                        <a:graphic xmlns:a="http://schemas.openxmlformats.org/drawingml/2006/main">
                          <a:graphicData uri="http://schemas.openxmlformats.org/drawingml/2006/picture">
                            <pic:pic xmlns:pic="http://schemas.openxmlformats.org/drawingml/2006/picture">
                              <pic:nvPicPr>
                                <pic:cNvPr id="3" name="图片 7"/>
                                <pic:cNvPicPr/>
                              </pic:nvPicPr>
                              <pic:blipFill rotWithShape="1">
                                <a:blip r:embed="rId16"/>
                                <a:srcRect l="14658"/>
                                <a:stretch/>
                              </pic:blipFill>
                              <pic:spPr bwMode="auto">
                                <a:xfrm>
                                  <a:off x="0" y="0"/>
                                  <a:ext cx="2276475" cy="237172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0" w:type="auto"/>
                  <w:vAlign w:val="center"/>
                </w:tcPr>
                <w:p w:rsidR="00EA4BE8" w:rsidRPr="008327F0" w:rsidRDefault="00FC164A" w:rsidP="00EA4BE8">
                  <w:pPr>
                    <w:spacing w:line="240" w:lineRule="auto"/>
                    <w:ind w:leftChars="0" w:left="0" w:firstLineChars="0" w:firstLine="0"/>
                    <w:jc w:val="center"/>
                    <w:rPr>
                      <w:rFonts w:ascii="Times New Roman" w:hAnsi="Times New Roman" w:cs="Times New Roman"/>
                      <w:noProof/>
                    </w:rPr>
                  </w:pPr>
                  <w:r w:rsidRPr="008327F0">
                    <w:rPr>
                      <w:noProof/>
                    </w:rPr>
                    <w:drawing>
                      <wp:inline distT="0" distB="0" distL="0" distR="0" wp14:anchorId="6D5DD133" wp14:editId="11E850D7">
                        <wp:extent cx="2333625" cy="233362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333625" cy="2333625"/>
                                </a:xfrm>
                                <a:prstGeom prst="rect">
                                  <a:avLst/>
                                </a:prstGeom>
                              </pic:spPr>
                            </pic:pic>
                          </a:graphicData>
                        </a:graphic>
                      </wp:inline>
                    </w:drawing>
                  </w:r>
                </w:p>
              </w:tc>
            </w:tr>
            <w:tr w:rsidR="00F81211" w:rsidRPr="008327F0" w:rsidTr="00120B0F">
              <w:trPr>
                <w:trHeight w:val="438"/>
                <w:jc w:val="center"/>
              </w:trPr>
              <w:tc>
                <w:tcPr>
                  <w:tcW w:w="0" w:type="auto"/>
                  <w:vAlign w:val="center"/>
                </w:tcPr>
                <w:p w:rsidR="00EA4BE8" w:rsidRPr="008327F0" w:rsidRDefault="00FC164A" w:rsidP="00EA4BE8">
                  <w:pPr>
                    <w:pStyle w:val="ab"/>
                    <w:ind w:leftChars="0" w:left="0" w:firstLineChars="0" w:firstLine="0"/>
                    <w:jc w:val="center"/>
                    <w:rPr>
                      <w:rFonts w:ascii="Times New Roman" w:hAnsi="Times New Roman" w:cs="Times New Roman"/>
                    </w:rPr>
                  </w:pPr>
                  <w:r w:rsidRPr="008327F0">
                    <w:rPr>
                      <w:rFonts w:ascii="Times New Roman" w:hAnsi="Times New Roman" w:cs="Times New Roman" w:hint="eastAsia"/>
                    </w:rPr>
                    <w:t>改善后的工艺说明</w:t>
                  </w:r>
                </w:p>
              </w:tc>
              <w:tc>
                <w:tcPr>
                  <w:tcW w:w="0" w:type="auto"/>
                  <w:vAlign w:val="center"/>
                </w:tcPr>
                <w:p w:rsidR="00EA4BE8" w:rsidRPr="008327F0" w:rsidRDefault="00FC164A" w:rsidP="00EA4BE8">
                  <w:pPr>
                    <w:pStyle w:val="ab"/>
                    <w:ind w:leftChars="0" w:left="0" w:firstLineChars="0" w:firstLine="0"/>
                    <w:jc w:val="center"/>
                    <w:rPr>
                      <w:rFonts w:ascii="Times New Roman" w:hAnsi="Times New Roman" w:cs="Times New Roman"/>
                    </w:rPr>
                  </w:pPr>
                  <w:r w:rsidRPr="008327F0">
                    <w:rPr>
                      <w:rFonts w:ascii="Times New Roman" w:hAnsi="Times New Roman" w:cs="Times New Roman" w:hint="eastAsia"/>
                    </w:rPr>
                    <w:t>改善后的</w:t>
                  </w:r>
                  <w:r w:rsidRPr="008327F0">
                    <w:rPr>
                      <w:rFonts w:ascii="Times New Roman" w:hAnsi="Times New Roman" w:cs="Times New Roman" w:hint="eastAsia"/>
                    </w:rPr>
                    <w:t>PCB</w:t>
                  </w:r>
                  <w:r w:rsidR="00741B9D">
                    <w:rPr>
                      <w:rFonts w:ascii="Times New Roman" w:hAnsi="Times New Roman" w:cs="Times New Roman"/>
                    </w:rPr>
                    <w:t>A</w:t>
                  </w:r>
                  <w:r w:rsidRPr="008327F0">
                    <w:rPr>
                      <w:rFonts w:ascii="Times New Roman" w:hAnsi="Times New Roman" w:cs="Times New Roman" w:hint="eastAsia"/>
                    </w:rPr>
                    <w:t>实物图片</w:t>
                  </w:r>
                </w:p>
              </w:tc>
            </w:tr>
          </w:tbl>
          <w:p w:rsidR="00027879" w:rsidRPr="008327F0" w:rsidRDefault="00027879" w:rsidP="00027879">
            <w:pPr>
              <w:pStyle w:val="ab"/>
              <w:ind w:leftChars="0" w:left="1095" w:firstLineChars="0" w:firstLine="0"/>
              <w:jc w:val="both"/>
              <w:rPr>
                <w:rFonts w:ascii="Times New Roman" w:hAnsi="Times New Roman" w:cs="Times New Roman"/>
                <w:bCs/>
                <w:color w:val="000000" w:themeColor="text1"/>
                <w:szCs w:val="21"/>
              </w:rPr>
            </w:pPr>
          </w:p>
          <w:p w:rsidR="007119E3" w:rsidRPr="008327F0" w:rsidRDefault="008327F0" w:rsidP="0028085B">
            <w:pPr>
              <w:pStyle w:val="ab"/>
              <w:numPr>
                <w:ilvl w:val="0"/>
                <w:numId w:val="14"/>
              </w:numPr>
              <w:ind w:leftChars="0" w:firstLineChars="0"/>
              <w:rPr>
                <w:rFonts w:ascii="Times New Roman" w:eastAsiaTheme="minorEastAsia" w:hAnsi="Times New Roman" w:cs="Times New Roman"/>
                <w:szCs w:val="21"/>
              </w:rPr>
            </w:pPr>
            <w:r w:rsidRPr="008327F0">
              <w:rPr>
                <w:rFonts w:ascii="Times New Roman" w:hAnsi="Times New Roman" w:cs="Times New Roman" w:hint="eastAsia"/>
                <w:bCs/>
                <w:color w:val="000000" w:themeColor="text1"/>
                <w:szCs w:val="21"/>
              </w:rPr>
              <w:t>IQC</w:t>
            </w:r>
            <w:r w:rsidR="00750889">
              <w:rPr>
                <w:rFonts w:ascii="Times New Roman" w:hAnsi="Times New Roman" w:cs="Times New Roman" w:hint="eastAsia"/>
                <w:bCs/>
                <w:color w:val="000000" w:themeColor="text1"/>
                <w:szCs w:val="21"/>
              </w:rPr>
              <w:t>后续</w:t>
            </w:r>
            <w:r w:rsidRPr="008327F0">
              <w:rPr>
                <w:rFonts w:ascii="Times New Roman" w:hAnsi="Times New Roman" w:cs="Times New Roman" w:hint="eastAsia"/>
                <w:bCs/>
                <w:color w:val="000000" w:themeColor="text1"/>
                <w:szCs w:val="21"/>
              </w:rPr>
              <w:t>对</w:t>
            </w:r>
            <w:r w:rsidR="00750889">
              <w:rPr>
                <w:rFonts w:ascii="Times New Roman" w:hAnsi="Times New Roman" w:cs="Times New Roman" w:hint="eastAsia"/>
                <w:bCs/>
                <w:color w:val="000000" w:themeColor="text1"/>
                <w:szCs w:val="21"/>
              </w:rPr>
              <w:t>同类</w:t>
            </w:r>
            <w:r>
              <w:rPr>
                <w:rFonts w:ascii="Times New Roman" w:hAnsi="Times New Roman" w:cs="Times New Roman" w:hint="eastAsia"/>
                <w:bCs/>
                <w:color w:val="000000" w:themeColor="text1"/>
                <w:szCs w:val="21"/>
              </w:rPr>
              <w:t>排版设计的</w:t>
            </w:r>
            <w:r w:rsidR="00750889">
              <w:rPr>
                <w:rFonts w:ascii="Times New Roman" w:hAnsi="Times New Roman" w:cs="Times New Roman" w:hint="eastAsia"/>
                <w:bCs/>
                <w:color w:val="000000" w:themeColor="text1"/>
                <w:szCs w:val="21"/>
              </w:rPr>
              <w:t>PCB</w:t>
            </w:r>
            <w:r w:rsidRPr="008327F0">
              <w:rPr>
                <w:rFonts w:ascii="Times New Roman" w:hAnsi="Times New Roman" w:cs="Times New Roman" w:hint="eastAsia"/>
                <w:bCs/>
                <w:color w:val="000000" w:themeColor="text1"/>
                <w:szCs w:val="21"/>
              </w:rPr>
              <w:t>来料</w:t>
            </w:r>
            <w:r>
              <w:rPr>
                <w:rFonts w:ascii="Times New Roman" w:hAnsi="Times New Roman" w:cs="Times New Roman" w:hint="eastAsia"/>
                <w:bCs/>
                <w:color w:val="000000" w:themeColor="text1"/>
                <w:szCs w:val="21"/>
              </w:rPr>
              <w:t>，用高倍放大镜检验</w:t>
            </w:r>
            <w:r w:rsidRPr="008327F0">
              <w:rPr>
                <w:rFonts w:ascii="Times New Roman" w:hAnsi="Times New Roman" w:cs="Times New Roman" w:hint="eastAsia"/>
                <w:bCs/>
                <w:color w:val="000000" w:themeColor="text1"/>
                <w:szCs w:val="21"/>
              </w:rPr>
              <w:t>铣槽位置外观</w:t>
            </w:r>
            <w:r w:rsidR="0028085B" w:rsidRPr="008327F0">
              <w:rPr>
                <w:rFonts w:ascii="Times New Roman" w:hAnsi="Times New Roman" w:cs="Times New Roman" w:hint="eastAsia"/>
                <w:bCs/>
                <w:color w:val="000000" w:themeColor="text1"/>
                <w:szCs w:val="21"/>
              </w:rPr>
              <w:t>。</w:t>
            </w:r>
          </w:p>
        </w:tc>
      </w:tr>
      <w:tr w:rsidR="00C25E21" w:rsidRPr="00436356" w:rsidTr="00EB67CF">
        <w:trPr>
          <w:trHeight w:val="469"/>
          <w:jc w:val="center"/>
        </w:trPr>
        <w:tc>
          <w:tcPr>
            <w:tcW w:w="8384" w:type="dxa"/>
            <w:gridSpan w:val="10"/>
            <w:vAlign w:val="center"/>
          </w:tcPr>
          <w:p w:rsidR="00C25E21" w:rsidRPr="008327F0" w:rsidRDefault="00F6012F" w:rsidP="00F95C1E">
            <w:pPr>
              <w:ind w:leftChars="0" w:left="0" w:firstLineChars="0" w:firstLine="0"/>
              <w:rPr>
                <w:rFonts w:ascii="Times New Roman" w:eastAsiaTheme="minorEastAsia" w:hAnsi="Times New Roman" w:cs="Times New Roman"/>
                <w:sz w:val="18"/>
                <w:szCs w:val="18"/>
              </w:rPr>
            </w:pPr>
            <w:r w:rsidRPr="008327F0">
              <w:rPr>
                <w:rFonts w:ascii="Times New Roman" w:eastAsiaTheme="minorEastAsia" w:hAnsi="Times New Roman" w:cs="Times New Roman"/>
                <w:sz w:val="18"/>
                <w:szCs w:val="18"/>
              </w:rPr>
              <w:lastRenderedPageBreak/>
              <w:t>大普</w:t>
            </w:r>
            <w:r w:rsidR="00C25E21" w:rsidRPr="008327F0">
              <w:rPr>
                <w:rFonts w:ascii="Times New Roman" w:eastAsiaTheme="minorEastAsia" w:hAnsi="Times New Roman" w:cs="Times New Roman"/>
                <w:sz w:val="18"/>
                <w:szCs w:val="18"/>
              </w:rPr>
              <w:t>现行控制方法</w:t>
            </w:r>
            <w:r w:rsidRPr="008327F0">
              <w:rPr>
                <w:rFonts w:ascii="Times New Roman" w:eastAsiaTheme="minorEastAsia" w:hAnsi="Times New Roman" w:cs="Times New Roman"/>
                <w:sz w:val="18"/>
                <w:szCs w:val="18"/>
              </w:rPr>
              <w:t>DP p</w:t>
            </w:r>
            <w:r w:rsidR="00C25E21" w:rsidRPr="008327F0">
              <w:rPr>
                <w:rFonts w:ascii="Times New Roman" w:eastAsiaTheme="minorEastAsia" w:hAnsi="Times New Roman" w:cs="Times New Roman"/>
                <w:sz w:val="18"/>
                <w:szCs w:val="18"/>
              </w:rPr>
              <w:t xml:space="preserve">resent Control </w:t>
            </w:r>
          </w:p>
        </w:tc>
        <w:tc>
          <w:tcPr>
            <w:tcW w:w="913" w:type="dxa"/>
            <w:gridSpan w:val="2"/>
            <w:vAlign w:val="center"/>
          </w:tcPr>
          <w:p w:rsidR="00C25E21" w:rsidRPr="008327F0" w:rsidRDefault="00C25E21" w:rsidP="00F95C1E">
            <w:pPr>
              <w:ind w:leftChars="0" w:left="0" w:firstLineChars="0" w:firstLine="0"/>
              <w:rPr>
                <w:rFonts w:ascii="Times New Roman" w:eastAsiaTheme="minorEastAsia" w:hAnsi="Times New Roman" w:cs="Times New Roman"/>
                <w:sz w:val="18"/>
                <w:szCs w:val="18"/>
              </w:rPr>
            </w:pPr>
            <w:r w:rsidRPr="008327F0">
              <w:rPr>
                <w:rFonts w:ascii="Times New Roman" w:eastAsiaTheme="minorEastAsia" w:hAnsi="Times New Roman" w:cs="Times New Roman"/>
                <w:sz w:val="18"/>
                <w:szCs w:val="18"/>
              </w:rPr>
              <w:t>谁</w:t>
            </w:r>
            <w:r w:rsidRPr="008327F0">
              <w:rPr>
                <w:rFonts w:ascii="Times New Roman" w:eastAsiaTheme="minorEastAsia" w:hAnsi="Times New Roman" w:cs="Times New Roman"/>
                <w:sz w:val="18"/>
                <w:szCs w:val="18"/>
              </w:rPr>
              <w:t xml:space="preserve"> Who </w:t>
            </w:r>
          </w:p>
        </w:tc>
        <w:tc>
          <w:tcPr>
            <w:tcW w:w="1691" w:type="dxa"/>
            <w:vAlign w:val="center"/>
          </w:tcPr>
          <w:p w:rsidR="00C25E21" w:rsidRPr="008327F0" w:rsidRDefault="00C25E21" w:rsidP="00F95C1E">
            <w:pPr>
              <w:ind w:leftChars="0" w:left="0" w:firstLineChars="0" w:firstLine="0"/>
              <w:rPr>
                <w:rFonts w:ascii="Times New Roman" w:eastAsiaTheme="minorEastAsia" w:hAnsi="Times New Roman" w:cs="Times New Roman"/>
                <w:bCs/>
                <w:color w:val="111111"/>
                <w:sz w:val="18"/>
                <w:szCs w:val="18"/>
              </w:rPr>
            </w:pPr>
            <w:r w:rsidRPr="008327F0">
              <w:rPr>
                <w:rFonts w:ascii="Times New Roman" w:eastAsiaTheme="minorEastAsia" w:hAnsi="Times New Roman" w:cs="Times New Roman"/>
                <w:sz w:val="18"/>
                <w:szCs w:val="18"/>
              </w:rPr>
              <w:t>时间</w:t>
            </w:r>
            <w:r w:rsidRPr="008327F0">
              <w:rPr>
                <w:rFonts w:ascii="Times New Roman" w:eastAsiaTheme="minorEastAsia" w:hAnsi="Times New Roman" w:cs="Times New Roman"/>
                <w:sz w:val="18"/>
                <w:szCs w:val="18"/>
              </w:rPr>
              <w:t xml:space="preserve"> Date</w:t>
            </w:r>
          </w:p>
        </w:tc>
      </w:tr>
      <w:tr w:rsidR="00C25E21" w:rsidRPr="00436356" w:rsidTr="00EB67CF">
        <w:trPr>
          <w:trHeight w:val="803"/>
          <w:jc w:val="center"/>
        </w:trPr>
        <w:tc>
          <w:tcPr>
            <w:tcW w:w="8384" w:type="dxa"/>
            <w:gridSpan w:val="10"/>
            <w:vAlign w:val="center"/>
          </w:tcPr>
          <w:p w:rsidR="00104E2E" w:rsidRPr="008327F0" w:rsidRDefault="00104E2E" w:rsidP="00104E2E">
            <w:pPr>
              <w:pStyle w:val="ab"/>
              <w:numPr>
                <w:ilvl w:val="0"/>
                <w:numId w:val="1"/>
              </w:numPr>
              <w:ind w:leftChars="0" w:left="315" w:firstLineChars="0"/>
              <w:jc w:val="both"/>
              <w:rPr>
                <w:rFonts w:ascii="Times New Roman" w:eastAsiaTheme="minorEastAsia" w:hAnsi="Times New Roman" w:cs="Times New Roman"/>
                <w:bCs/>
                <w:color w:val="000000" w:themeColor="text1"/>
                <w:szCs w:val="21"/>
              </w:rPr>
            </w:pPr>
            <w:r w:rsidRPr="008327F0">
              <w:rPr>
                <w:rFonts w:ascii="Times New Roman" w:eastAsiaTheme="minorEastAsia" w:hAnsi="Times New Roman" w:cs="Times New Roman"/>
                <w:bCs/>
                <w:color w:val="000000" w:themeColor="text1"/>
                <w:szCs w:val="21"/>
              </w:rPr>
              <w:t>产品采用条码系统和自动测试系统监控各工位产品测试状况并记录于条码系统，可以有效避免产品跳流程、不良品流入下工序现象；</w:t>
            </w:r>
          </w:p>
          <w:p w:rsidR="00EC5B71" w:rsidRPr="008327F0" w:rsidRDefault="00750889" w:rsidP="0028085B">
            <w:pPr>
              <w:pStyle w:val="ab"/>
              <w:numPr>
                <w:ilvl w:val="0"/>
                <w:numId w:val="1"/>
              </w:numPr>
              <w:ind w:leftChars="0" w:left="315" w:firstLineChars="0"/>
              <w:jc w:val="both"/>
              <w:rPr>
                <w:rFonts w:ascii="Times New Roman" w:eastAsiaTheme="minorEastAsia" w:hAnsi="Times New Roman" w:cs="Times New Roman"/>
                <w:bCs/>
                <w:color w:val="000000" w:themeColor="text1"/>
              </w:rPr>
            </w:pPr>
            <w:r>
              <w:rPr>
                <w:rFonts w:ascii="Times New Roman" w:eastAsiaTheme="minorEastAsia" w:hAnsi="Times New Roman" w:cs="Times New Roman" w:hint="eastAsia"/>
                <w:bCs/>
                <w:color w:val="000000" w:themeColor="text1"/>
                <w:szCs w:val="21"/>
              </w:rPr>
              <w:t>IQC</w:t>
            </w:r>
            <w:r>
              <w:rPr>
                <w:rFonts w:ascii="Times New Roman" w:eastAsiaTheme="minorEastAsia" w:hAnsi="Times New Roman" w:cs="Times New Roman" w:hint="eastAsia"/>
                <w:bCs/>
                <w:color w:val="000000" w:themeColor="text1"/>
                <w:szCs w:val="21"/>
              </w:rPr>
              <w:t>检查</w:t>
            </w:r>
            <w:r>
              <w:rPr>
                <w:rFonts w:ascii="Times New Roman" w:eastAsiaTheme="minorEastAsia" w:hAnsi="Times New Roman" w:cs="Times New Roman" w:hint="eastAsia"/>
                <w:bCs/>
                <w:color w:val="000000" w:themeColor="text1"/>
                <w:szCs w:val="21"/>
              </w:rPr>
              <w:t>PCB</w:t>
            </w:r>
            <w:r>
              <w:rPr>
                <w:rFonts w:ascii="Times New Roman" w:eastAsiaTheme="minorEastAsia" w:hAnsi="Times New Roman" w:cs="Times New Roman" w:hint="eastAsia"/>
                <w:bCs/>
                <w:color w:val="000000" w:themeColor="text1"/>
                <w:szCs w:val="21"/>
              </w:rPr>
              <w:t>来料的</w:t>
            </w:r>
            <w:r w:rsidR="00214D3A">
              <w:rPr>
                <w:rFonts w:ascii="Times New Roman" w:eastAsiaTheme="minorEastAsia" w:hAnsi="Times New Roman" w:cs="Times New Roman" w:hint="eastAsia"/>
                <w:bCs/>
                <w:color w:val="000000" w:themeColor="text1"/>
                <w:szCs w:val="21"/>
              </w:rPr>
              <w:t>整板尺寸、焊盘等外观是否存在异常</w:t>
            </w:r>
            <w:r w:rsidR="0028085B" w:rsidRPr="008327F0">
              <w:rPr>
                <w:rFonts w:ascii="Times New Roman" w:eastAsiaTheme="minorEastAsia" w:hAnsi="Times New Roman" w:cs="Times New Roman" w:hint="eastAsia"/>
                <w:bCs/>
                <w:color w:val="000000" w:themeColor="text1"/>
                <w:szCs w:val="21"/>
              </w:rPr>
              <w:t>。</w:t>
            </w:r>
          </w:p>
        </w:tc>
        <w:tc>
          <w:tcPr>
            <w:tcW w:w="913" w:type="dxa"/>
            <w:gridSpan w:val="2"/>
          </w:tcPr>
          <w:p w:rsidR="00CC14FF" w:rsidRPr="008327F0" w:rsidRDefault="002A31D9" w:rsidP="00F95C1E">
            <w:pPr>
              <w:ind w:leftChars="0" w:left="0" w:firstLineChars="0" w:firstLine="0"/>
              <w:jc w:val="both"/>
              <w:rPr>
                <w:rFonts w:ascii="Times New Roman" w:eastAsiaTheme="minorEastAsia" w:hAnsi="Times New Roman" w:cs="Times New Roman"/>
                <w:szCs w:val="21"/>
              </w:rPr>
            </w:pPr>
            <w:r w:rsidRPr="008327F0">
              <w:rPr>
                <w:rFonts w:ascii="Times New Roman" w:eastAsiaTheme="minorEastAsia" w:hAnsi="Times New Roman" w:cs="Times New Roman"/>
                <w:szCs w:val="21"/>
              </w:rPr>
              <w:t>王春明</w:t>
            </w:r>
          </w:p>
          <w:p w:rsidR="00104E2E" w:rsidRPr="008327F0" w:rsidRDefault="00104E2E" w:rsidP="00F95C1E">
            <w:pPr>
              <w:ind w:leftChars="0" w:left="0" w:firstLineChars="0" w:firstLine="0"/>
              <w:jc w:val="both"/>
              <w:rPr>
                <w:rFonts w:ascii="Times New Roman" w:eastAsiaTheme="minorEastAsia" w:hAnsi="Times New Roman" w:cs="Times New Roman"/>
                <w:szCs w:val="21"/>
              </w:rPr>
            </w:pPr>
          </w:p>
          <w:p w:rsidR="002B3745" w:rsidRPr="008327F0" w:rsidRDefault="001156A1" w:rsidP="00F95C1E">
            <w:pPr>
              <w:ind w:leftChars="0" w:left="0" w:firstLineChars="0" w:firstLine="0"/>
              <w:jc w:val="both"/>
              <w:rPr>
                <w:rFonts w:ascii="Times New Roman" w:eastAsiaTheme="minorEastAsia" w:hAnsi="Times New Roman" w:cs="Times New Roman"/>
                <w:szCs w:val="21"/>
              </w:rPr>
            </w:pPr>
            <w:r w:rsidRPr="008327F0">
              <w:rPr>
                <w:rFonts w:ascii="Times New Roman" w:eastAsiaTheme="minorEastAsia" w:hAnsi="Times New Roman" w:cs="Times New Roman"/>
                <w:szCs w:val="21"/>
              </w:rPr>
              <w:t>程国华</w:t>
            </w:r>
          </w:p>
        </w:tc>
        <w:tc>
          <w:tcPr>
            <w:tcW w:w="1691" w:type="dxa"/>
            <w:vAlign w:val="center"/>
          </w:tcPr>
          <w:p w:rsidR="00C25E21" w:rsidRPr="008327F0" w:rsidRDefault="002A31D9" w:rsidP="00F95C1E">
            <w:pPr>
              <w:ind w:leftChars="0" w:left="0" w:firstLineChars="0" w:firstLine="0"/>
              <w:rPr>
                <w:rFonts w:ascii="Times New Roman" w:eastAsiaTheme="minorEastAsia" w:hAnsi="Times New Roman" w:cs="Times New Roman"/>
                <w:szCs w:val="21"/>
              </w:rPr>
            </w:pPr>
            <w:r w:rsidRPr="008327F0">
              <w:rPr>
                <w:rFonts w:ascii="Times New Roman" w:eastAsiaTheme="minorEastAsia" w:hAnsi="Times New Roman" w:cs="Times New Roman"/>
                <w:szCs w:val="21"/>
              </w:rPr>
              <w:t>持续执行中</w:t>
            </w:r>
          </w:p>
        </w:tc>
      </w:tr>
      <w:tr w:rsidR="006621A3" w:rsidRPr="00436356" w:rsidTr="003D4AE5">
        <w:trPr>
          <w:trHeight w:val="132"/>
          <w:jc w:val="center"/>
        </w:trPr>
        <w:tc>
          <w:tcPr>
            <w:tcW w:w="4503" w:type="dxa"/>
            <w:gridSpan w:val="4"/>
            <w:tcBorders>
              <w:top w:val="single" w:sz="4" w:space="0" w:color="auto"/>
              <w:bottom w:val="single" w:sz="4" w:space="0" w:color="000000"/>
            </w:tcBorders>
            <w:vAlign w:val="center"/>
          </w:tcPr>
          <w:p w:rsidR="00C25E21" w:rsidRPr="00750889" w:rsidRDefault="00C25E21" w:rsidP="00F95C1E">
            <w:pPr>
              <w:ind w:leftChars="0" w:left="0" w:firstLineChars="0" w:firstLine="0"/>
              <w:rPr>
                <w:rFonts w:ascii="Times New Roman" w:eastAsiaTheme="minorEastAsia" w:hAnsi="Times New Roman" w:cs="Times New Roman"/>
                <w:b/>
                <w:bCs/>
                <w:sz w:val="18"/>
                <w:szCs w:val="18"/>
              </w:rPr>
            </w:pPr>
            <w:r w:rsidRPr="00750889">
              <w:rPr>
                <w:rFonts w:ascii="Times New Roman" w:eastAsiaTheme="minorEastAsia" w:hAnsi="Times New Roman" w:cs="Times New Roman"/>
                <w:b/>
                <w:bCs/>
                <w:sz w:val="18"/>
                <w:szCs w:val="18"/>
              </w:rPr>
              <w:t>围堵计划</w:t>
            </w:r>
            <w:r w:rsidRPr="00750889">
              <w:rPr>
                <w:rFonts w:ascii="Times New Roman" w:eastAsiaTheme="minorEastAsia" w:hAnsi="Times New Roman" w:cs="Times New Roman"/>
                <w:b/>
                <w:bCs/>
                <w:sz w:val="18"/>
                <w:szCs w:val="18"/>
              </w:rPr>
              <w:t xml:space="preserve">/ </w:t>
            </w:r>
            <w:r w:rsidRPr="00750889">
              <w:rPr>
                <w:rFonts w:ascii="Times New Roman" w:eastAsiaTheme="minorEastAsia" w:hAnsi="Times New Roman" w:cs="Times New Roman"/>
                <w:b/>
                <w:bCs/>
                <w:sz w:val="18"/>
                <w:szCs w:val="18"/>
              </w:rPr>
              <w:t>临时措施</w:t>
            </w:r>
            <w:r w:rsidRPr="00750889">
              <w:rPr>
                <w:rFonts w:ascii="Times New Roman" w:eastAsiaTheme="minorEastAsia" w:hAnsi="Times New Roman" w:cs="Times New Roman"/>
                <w:b/>
                <w:bCs/>
                <w:sz w:val="18"/>
                <w:szCs w:val="18"/>
              </w:rPr>
              <w:br/>
              <w:t xml:space="preserve"> Containment Plan ( Temporary Action )</w:t>
            </w:r>
          </w:p>
        </w:tc>
        <w:tc>
          <w:tcPr>
            <w:tcW w:w="992" w:type="dxa"/>
            <w:tcBorders>
              <w:top w:val="single" w:sz="4" w:space="0" w:color="auto"/>
              <w:bottom w:val="single" w:sz="4" w:space="0" w:color="000000"/>
            </w:tcBorders>
            <w:vAlign w:val="center"/>
          </w:tcPr>
          <w:p w:rsidR="00C25E21" w:rsidRPr="00750889" w:rsidRDefault="00C25E21" w:rsidP="00F95C1E">
            <w:pPr>
              <w:ind w:leftChars="0" w:left="0" w:firstLineChars="0" w:firstLine="0"/>
              <w:rPr>
                <w:rFonts w:ascii="Times New Roman" w:eastAsiaTheme="minorEastAsia" w:hAnsi="Times New Roman" w:cs="Times New Roman"/>
                <w:b/>
                <w:sz w:val="18"/>
                <w:szCs w:val="18"/>
              </w:rPr>
            </w:pPr>
            <w:r w:rsidRPr="00750889">
              <w:rPr>
                <w:rFonts w:ascii="Times New Roman" w:eastAsiaTheme="minorEastAsia" w:hAnsi="Times New Roman" w:cs="Times New Roman"/>
                <w:b/>
                <w:sz w:val="18"/>
                <w:szCs w:val="18"/>
              </w:rPr>
              <w:t>谁</w:t>
            </w:r>
            <w:r w:rsidRPr="00750889">
              <w:rPr>
                <w:rFonts w:ascii="Times New Roman" w:eastAsiaTheme="minorEastAsia" w:hAnsi="Times New Roman" w:cs="Times New Roman"/>
                <w:b/>
                <w:sz w:val="18"/>
                <w:szCs w:val="18"/>
              </w:rPr>
              <w:t xml:space="preserve"> </w:t>
            </w:r>
            <w:r w:rsidRPr="00750889">
              <w:rPr>
                <w:rFonts w:ascii="Times New Roman" w:eastAsiaTheme="minorEastAsia" w:hAnsi="Times New Roman" w:cs="Times New Roman"/>
                <w:b/>
                <w:sz w:val="18"/>
                <w:szCs w:val="18"/>
              </w:rPr>
              <w:br/>
              <w:t>Who</w:t>
            </w:r>
          </w:p>
        </w:tc>
        <w:tc>
          <w:tcPr>
            <w:tcW w:w="1251" w:type="dxa"/>
            <w:tcBorders>
              <w:top w:val="single" w:sz="4" w:space="0" w:color="auto"/>
              <w:bottom w:val="single" w:sz="4" w:space="0" w:color="000000"/>
            </w:tcBorders>
            <w:vAlign w:val="center"/>
          </w:tcPr>
          <w:p w:rsidR="00C25E21" w:rsidRPr="00750889" w:rsidRDefault="00C25E21" w:rsidP="00F95C1E">
            <w:pPr>
              <w:ind w:leftChars="0" w:left="0" w:firstLineChars="0" w:firstLine="0"/>
              <w:rPr>
                <w:rFonts w:ascii="Times New Roman" w:eastAsiaTheme="minorEastAsia" w:hAnsi="Times New Roman" w:cs="Times New Roman"/>
                <w:b/>
                <w:sz w:val="18"/>
                <w:szCs w:val="18"/>
              </w:rPr>
            </w:pPr>
            <w:r w:rsidRPr="00750889">
              <w:rPr>
                <w:rFonts w:ascii="Times New Roman" w:eastAsiaTheme="minorEastAsia" w:hAnsi="Times New Roman" w:cs="Times New Roman"/>
                <w:b/>
                <w:sz w:val="18"/>
                <w:szCs w:val="18"/>
              </w:rPr>
              <w:t>实施时间</w:t>
            </w:r>
            <w:r w:rsidRPr="00750889">
              <w:rPr>
                <w:rFonts w:ascii="Times New Roman" w:eastAsiaTheme="minorEastAsia" w:hAnsi="Times New Roman" w:cs="Times New Roman"/>
                <w:b/>
                <w:sz w:val="18"/>
                <w:szCs w:val="18"/>
              </w:rPr>
              <w:br/>
              <w:t xml:space="preserve">Implement Date </w:t>
            </w:r>
          </w:p>
        </w:tc>
        <w:tc>
          <w:tcPr>
            <w:tcW w:w="1638" w:type="dxa"/>
            <w:gridSpan w:val="4"/>
            <w:tcBorders>
              <w:top w:val="single" w:sz="4" w:space="0" w:color="auto"/>
              <w:bottom w:val="single" w:sz="4" w:space="0" w:color="000000"/>
            </w:tcBorders>
            <w:vAlign w:val="center"/>
          </w:tcPr>
          <w:p w:rsidR="00C25E21" w:rsidRPr="00750889" w:rsidRDefault="00C25E21" w:rsidP="00F95C1E">
            <w:pPr>
              <w:ind w:leftChars="0" w:left="0" w:firstLineChars="0" w:firstLine="0"/>
              <w:rPr>
                <w:rFonts w:ascii="Times New Roman" w:eastAsiaTheme="minorEastAsia" w:hAnsi="Times New Roman" w:cs="Times New Roman"/>
                <w:b/>
                <w:sz w:val="18"/>
                <w:szCs w:val="18"/>
              </w:rPr>
            </w:pPr>
            <w:r w:rsidRPr="00750889">
              <w:rPr>
                <w:rFonts w:ascii="Times New Roman" w:eastAsiaTheme="minorEastAsia" w:hAnsi="Times New Roman" w:cs="Times New Roman"/>
                <w:b/>
                <w:sz w:val="18"/>
                <w:szCs w:val="18"/>
              </w:rPr>
              <w:t>实施验证</w:t>
            </w:r>
            <w:r w:rsidRPr="00750889">
              <w:rPr>
                <w:rFonts w:ascii="Times New Roman" w:eastAsiaTheme="minorEastAsia" w:hAnsi="Times New Roman" w:cs="Times New Roman"/>
                <w:b/>
                <w:sz w:val="18"/>
                <w:szCs w:val="18"/>
              </w:rPr>
              <w:t xml:space="preserve">Verification of Implementation </w:t>
            </w:r>
          </w:p>
        </w:tc>
        <w:tc>
          <w:tcPr>
            <w:tcW w:w="913" w:type="dxa"/>
            <w:gridSpan w:val="2"/>
            <w:tcBorders>
              <w:top w:val="single" w:sz="4" w:space="0" w:color="auto"/>
              <w:bottom w:val="single" w:sz="4" w:space="0" w:color="000000"/>
            </w:tcBorders>
            <w:vAlign w:val="center"/>
          </w:tcPr>
          <w:p w:rsidR="00C25E21" w:rsidRPr="00750889" w:rsidRDefault="00C25E21" w:rsidP="00F95C1E">
            <w:pPr>
              <w:ind w:leftChars="0" w:left="0" w:firstLineChars="0" w:firstLine="0"/>
              <w:rPr>
                <w:rFonts w:ascii="Times New Roman" w:eastAsiaTheme="minorEastAsia" w:hAnsi="Times New Roman" w:cs="Times New Roman"/>
                <w:b/>
                <w:sz w:val="18"/>
                <w:szCs w:val="18"/>
              </w:rPr>
            </w:pPr>
            <w:r w:rsidRPr="00750889">
              <w:rPr>
                <w:rFonts w:ascii="Times New Roman" w:eastAsiaTheme="minorEastAsia" w:hAnsi="Times New Roman" w:cs="Times New Roman"/>
                <w:b/>
                <w:sz w:val="18"/>
                <w:szCs w:val="18"/>
              </w:rPr>
              <w:t>谁</w:t>
            </w:r>
            <w:r w:rsidRPr="00750889">
              <w:rPr>
                <w:rFonts w:ascii="Times New Roman" w:eastAsiaTheme="minorEastAsia" w:hAnsi="Times New Roman" w:cs="Times New Roman"/>
                <w:b/>
                <w:sz w:val="18"/>
                <w:szCs w:val="18"/>
              </w:rPr>
              <w:t xml:space="preserve"> Who</w:t>
            </w:r>
          </w:p>
        </w:tc>
        <w:tc>
          <w:tcPr>
            <w:tcW w:w="1691" w:type="dxa"/>
            <w:tcBorders>
              <w:top w:val="single" w:sz="4" w:space="0" w:color="auto"/>
              <w:bottom w:val="single" w:sz="4" w:space="0" w:color="000000"/>
            </w:tcBorders>
            <w:vAlign w:val="center"/>
          </w:tcPr>
          <w:p w:rsidR="00C25E21" w:rsidRPr="00750889" w:rsidRDefault="00C25E21" w:rsidP="00F95C1E">
            <w:pPr>
              <w:ind w:leftChars="0" w:left="0" w:firstLineChars="0" w:firstLine="0"/>
              <w:rPr>
                <w:rFonts w:ascii="Times New Roman" w:eastAsiaTheme="minorEastAsia" w:hAnsi="Times New Roman" w:cs="Times New Roman"/>
                <w:b/>
                <w:sz w:val="18"/>
                <w:szCs w:val="18"/>
              </w:rPr>
            </w:pPr>
            <w:r w:rsidRPr="00750889">
              <w:rPr>
                <w:rFonts w:ascii="Times New Roman" w:eastAsiaTheme="minorEastAsia" w:hAnsi="Times New Roman" w:cs="Times New Roman"/>
                <w:b/>
                <w:sz w:val="18"/>
                <w:szCs w:val="18"/>
              </w:rPr>
              <w:t>验证时间</w:t>
            </w:r>
            <w:r w:rsidRPr="00750889">
              <w:rPr>
                <w:rFonts w:ascii="Times New Roman" w:eastAsiaTheme="minorEastAsia" w:hAnsi="Times New Roman" w:cs="Times New Roman"/>
                <w:b/>
                <w:sz w:val="18"/>
                <w:szCs w:val="18"/>
              </w:rPr>
              <w:br/>
            </w:r>
            <w:proofErr w:type="spellStart"/>
            <w:r w:rsidRPr="00750889">
              <w:rPr>
                <w:rFonts w:ascii="Times New Roman" w:eastAsiaTheme="minorEastAsia" w:hAnsi="Times New Roman" w:cs="Times New Roman"/>
                <w:b/>
                <w:sz w:val="18"/>
                <w:szCs w:val="18"/>
              </w:rPr>
              <w:t>Verificate</w:t>
            </w:r>
            <w:proofErr w:type="spellEnd"/>
            <w:r w:rsidRPr="00750889">
              <w:rPr>
                <w:rFonts w:ascii="Times New Roman" w:eastAsiaTheme="minorEastAsia" w:hAnsi="Times New Roman" w:cs="Times New Roman"/>
                <w:b/>
                <w:sz w:val="18"/>
                <w:szCs w:val="18"/>
              </w:rPr>
              <w:t xml:space="preserve"> Date</w:t>
            </w:r>
          </w:p>
        </w:tc>
      </w:tr>
      <w:tr w:rsidR="006621A3" w:rsidRPr="00436356" w:rsidTr="003D4AE5">
        <w:trPr>
          <w:trHeight w:val="902"/>
          <w:jc w:val="center"/>
        </w:trPr>
        <w:tc>
          <w:tcPr>
            <w:tcW w:w="4503" w:type="dxa"/>
            <w:gridSpan w:val="4"/>
            <w:tcBorders>
              <w:top w:val="single" w:sz="4" w:space="0" w:color="auto"/>
              <w:bottom w:val="single" w:sz="4" w:space="0" w:color="000000"/>
            </w:tcBorders>
          </w:tcPr>
          <w:p w:rsidR="00EA4BE8" w:rsidRPr="00750889" w:rsidRDefault="00750889" w:rsidP="00750889">
            <w:pPr>
              <w:pStyle w:val="ab"/>
              <w:numPr>
                <w:ilvl w:val="0"/>
                <w:numId w:val="4"/>
              </w:numPr>
              <w:ind w:leftChars="0" w:firstLineChars="0"/>
              <w:jc w:val="both"/>
              <w:rPr>
                <w:rFonts w:ascii="Times New Roman" w:hAnsi="Times New Roman" w:cs="Times New Roman"/>
                <w:bCs/>
                <w:color w:val="000000" w:themeColor="text1"/>
                <w:szCs w:val="21"/>
              </w:rPr>
            </w:pPr>
            <w:r w:rsidRPr="00750889">
              <w:rPr>
                <w:rFonts w:ascii="Times New Roman" w:hAnsi="Times New Roman" w:cs="Times New Roman"/>
                <w:bCs/>
                <w:color w:val="000000" w:themeColor="text1"/>
                <w:szCs w:val="21"/>
              </w:rPr>
              <w:t>排查统计</w:t>
            </w:r>
            <w:r w:rsidRPr="00750889">
              <w:rPr>
                <w:rFonts w:ascii="Times New Roman" w:hAnsi="Times New Roman" w:cs="Times New Roman"/>
                <w:bCs/>
                <w:color w:val="000000" w:themeColor="text1"/>
                <w:szCs w:val="21"/>
              </w:rPr>
              <w:t>PCB</w:t>
            </w:r>
            <w:r w:rsidRPr="00750889">
              <w:rPr>
                <w:rFonts w:ascii="Times New Roman" w:hAnsi="Times New Roman" w:cs="Times New Roman"/>
                <w:bCs/>
                <w:color w:val="000000" w:themeColor="text1"/>
                <w:szCs w:val="21"/>
              </w:rPr>
              <w:t>库存、库存成品、在制品以及客户库存品的状态，对边角突起的产品进行返工处理</w:t>
            </w:r>
            <w:r w:rsidRPr="00750889">
              <w:rPr>
                <w:rFonts w:ascii="Times New Roman" w:hAnsi="Times New Roman" w:cs="Times New Roman" w:hint="eastAsia"/>
                <w:bCs/>
                <w:color w:val="000000" w:themeColor="text1"/>
                <w:szCs w:val="21"/>
              </w:rPr>
              <w:t>；</w:t>
            </w:r>
          </w:p>
          <w:p w:rsidR="006E12DF" w:rsidRPr="00750889" w:rsidRDefault="00750889" w:rsidP="00750889">
            <w:pPr>
              <w:pStyle w:val="ab"/>
              <w:numPr>
                <w:ilvl w:val="0"/>
                <w:numId w:val="4"/>
              </w:numPr>
              <w:ind w:leftChars="0" w:firstLineChars="0"/>
              <w:jc w:val="both"/>
              <w:rPr>
                <w:rFonts w:ascii="Times New Roman" w:hAnsi="Times New Roman" w:cs="Times New Roman"/>
                <w:bCs/>
                <w:color w:val="000000" w:themeColor="text1"/>
                <w:szCs w:val="21"/>
              </w:rPr>
            </w:pPr>
            <w:r w:rsidRPr="00750889">
              <w:rPr>
                <w:rFonts w:ascii="Times New Roman" w:hAnsi="Times New Roman" w:cs="Times New Roman"/>
                <w:bCs/>
                <w:color w:val="000000" w:themeColor="text1"/>
                <w:szCs w:val="21"/>
              </w:rPr>
              <w:t>IQC</w:t>
            </w:r>
            <w:r w:rsidRPr="00750889">
              <w:rPr>
                <w:rFonts w:ascii="Times New Roman" w:hAnsi="Times New Roman" w:cs="Times New Roman"/>
                <w:bCs/>
                <w:color w:val="000000" w:themeColor="text1"/>
                <w:szCs w:val="21"/>
              </w:rPr>
              <w:t>后续对同类排版设计的</w:t>
            </w:r>
            <w:r w:rsidRPr="00750889">
              <w:rPr>
                <w:rFonts w:ascii="Times New Roman" w:hAnsi="Times New Roman" w:cs="Times New Roman"/>
                <w:bCs/>
                <w:color w:val="000000" w:themeColor="text1"/>
                <w:szCs w:val="21"/>
              </w:rPr>
              <w:t>PCB</w:t>
            </w:r>
            <w:r w:rsidRPr="00750889">
              <w:rPr>
                <w:rFonts w:ascii="Times New Roman" w:hAnsi="Times New Roman" w:cs="Times New Roman"/>
                <w:bCs/>
                <w:color w:val="000000" w:themeColor="text1"/>
                <w:szCs w:val="21"/>
              </w:rPr>
              <w:t>来料，用高倍放大镜检验铣槽</w:t>
            </w:r>
            <w:r w:rsidR="003D3C98">
              <w:rPr>
                <w:rFonts w:ascii="Times New Roman" w:hAnsi="Times New Roman" w:cs="Times New Roman" w:hint="eastAsia"/>
                <w:bCs/>
                <w:color w:val="000000" w:themeColor="text1"/>
                <w:szCs w:val="21"/>
              </w:rPr>
              <w:t>位置外观尺寸</w:t>
            </w:r>
            <w:r w:rsidR="00EA4BE8" w:rsidRPr="00750889">
              <w:rPr>
                <w:rFonts w:ascii="Times New Roman" w:hAnsi="Times New Roman" w:cs="Times New Roman"/>
                <w:bCs/>
                <w:color w:val="000000" w:themeColor="text1"/>
                <w:szCs w:val="21"/>
              </w:rPr>
              <w:t>。</w:t>
            </w:r>
            <w:r w:rsidR="003D3C98">
              <w:rPr>
                <w:rFonts w:ascii="Times New Roman" w:hAnsi="Times New Roman" w:cs="Times New Roman" w:hint="eastAsia"/>
                <w:bCs/>
                <w:color w:val="000000" w:themeColor="text1"/>
                <w:szCs w:val="21"/>
              </w:rPr>
              <w:t>将不良案例打印，并悬挂在</w:t>
            </w:r>
            <w:r w:rsidR="003D3C98">
              <w:rPr>
                <w:rFonts w:ascii="Times New Roman" w:hAnsi="Times New Roman" w:cs="Times New Roman"/>
                <w:bCs/>
                <w:color w:val="000000" w:themeColor="text1"/>
                <w:szCs w:val="21"/>
              </w:rPr>
              <w:t>PCB</w:t>
            </w:r>
            <w:r w:rsidR="003D3C98">
              <w:rPr>
                <w:rFonts w:ascii="Times New Roman" w:hAnsi="Times New Roman" w:cs="Times New Roman" w:hint="eastAsia"/>
                <w:bCs/>
                <w:color w:val="000000" w:themeColor="text1"/>
                <w:szCs w:val="21"/>
              </w:rPr>
              <w:t>检验工位上。</w:t>
            </w:r>
          </w:p>
        </w:tc>
        <w:tc>
          <w:tcPr>
            <w:tcW w:w="992" w:type="dxa"/>
            <w:tcBorders>
              <w:top w:val="single" w:sz="4" w:space="0" w:color="auto"/>
              <w:bottom w:val="single" w:sz="4" w:space="0" w:color="000000"/>
            </w:tcBorders>
          </w:tcPr>
          <w:p w:rsidR="006E12DF" w:rsidRPr="00750889" w:rsidRDefault="006E12DF" w:rsidP="00FC7A8E">
            <w:pPr>
              <w:ind w:leftChars="0" w:left="0" w:firstLineChars="0" w:firstLine="0"/>
              <w:jc w:val="center"/>
              <w:rPr>
                <w:rFonts w:ascii="Times New Roman" w:eastAsiaTheme="minorEastAsia" w:hAnsi="Times New Roman" w:cs="Times New Roman"/>
                <w:bCs/>
                <w:color w:val="000000"/>
                <w:szCs w:val="21"/>
              </w:rPr>
            </w:pPr>
          </w:p>
          <w:p w:rsidR="00750889" w:rsidRPr="00750889" w:rsidRDefault="00750889" w:rsidP="00FC7A8E">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hint="eastAsia"/>
                <w:bCs/>
                <w:color w:val="111111"/>
                <w:szCs w:val="21"/>
              </w:rPr>
              <w:t>黄丽媛</w:t>
            </w:r>
          </w:p>
          <w:p w:rsidR="006E12DF" w:rsidRPr="00750889" w:rsidRDefault="006E12DF" w:rsidP="00FC7A8E">
            <w:pPr>
              <w:ind w:leftChars="0" w:left="0" w:firstLineChars="0" w:firstLine="0"/>
              <w:jc w:val="center"/>
              <w:rPr>
                <w:rFonts w:ascii="Times New Roman" w:hAnsi="Times New Roman" w:cs="Times New Roman"/>
                <w:bCs/>
                <w:color w:val="111111"/>
                <w:szCs w:val="21"/>
              </w:rPr>
            </w:pPr>
          </w:p>
          <w:p w:rsidR="00750889" w:rsidRPr="00750889" w:rsidRDefault="00750889" w:rsidP="00FC7A8E">
            <w:pPr>
              <w:ind w:leftChars="0" w:left="0" w:firstLineChars="0" w:firstLine="0"/>
              <w:jc w:val="center"/>
              <w:rPr>
                <w:rFonts w:ascii="Times New Roman" w:hAnsi="Times New Roman" w:cs="Times New Roman"/>
                <w:bCs/>
                <w:color w:val="111111"/>
                <w:szCs w:val="21"/>
              </w:rPr>
            </w:pPr>
          </w:p>
          <w:p w:rsidR="003B4AFF" w:rsidRPr="00750889" w:rsidRDefault="00750889" w:rsidP="00FC7A8E">
            <w:pPr>
              <w:ind w:leftChars="0" w:left="0" w:firstLineChars="0" w:firstLine="0"/>
              <w:jc w:val="center"/>
              <w:rPr>
                <w:rFonts w:ascii="Times New Roman" w:hAnsi="Times New Roman" w:cs="Times New Roman"/>
                <w:bCs/>
                <w:color w:val="111111"/>
                <w:szCs w:val="21"/>
              </w:rPr>
            </w:pPr>
            <w:proofErr w:type="gramStart"/>
            <w:r w:rsidRPr="00750889">
              <w:rPr>
                <w:rFonts w:ascii="Times New Roman" w:hAnsi="Times New Roman" w:cs="Times New Roman" w:hint="eastAsia"/>
                <w:bCs/>
                <w:color w:val="111111"/>
                <w:szCs w:val="21"/>
              </w:rPr>
              <w:t>唐佳</w:t>
            </w:r>
            <w:proofErr w:type="gramEnd"/>
          </w:p>
        </w:tc>
        <w:tc>
          <w:tcPr>
            <w:tcW w:w="1251" w:type="dxa"/>
            <w:tcBorders>
              <w:top w:val="single" w:sz="4" w:space="0" w:color="auto"/>
              <w:bottom w:val="single" w:sz="4" w:space="0" w:color="000000"/>
            </w:tcBorders>
          </w:tcPr>
          <w:p w:rsidR="006E12DF" w:rsidRPr="00750889" w:rsidRDefault="006E12DF" w:rsidP="003D4AE5">
            <w:pPr>
              <w:ind w:leftChars="0" w:left="0" w:firstLineChars="0" w:firstLine="0"/>
              <w:jc w:val="center"/>
              <w:rPr>
                <w:rFonts w:ascii="Times New Roman" w:hAnsi="Times New Roman" w:cs="Times New Roman"/>
                <w:bCs/>
                <w:color w:val="111111"/>
                <w:szCs w:val="21"/>
              </w:rPr>
            </w:pPr>
          </w:p>
          <w:p w:rsidR="003B4AFF" w:rsidRPr="00750889" w:rsidRDefault="00487264" w:rsidP="003D4AE5">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bCs/>
                <w:color w:val="111111"/>
                <w:szCs w:val="21"/>
              </w:rPr>
              <w:t>201</w:t>
            </w:r>
            <w:r w:rsidR="001147EE" w:rsidRPr="00750889">
              <w:rPr>
                <w:rFonts w:ascii="Times New Roman" w:hAnsi="Times New Roman" w:cs="Times New Roman"/>
                <w:bCs/>
                <w:color w:val="111111"/>
                <w:szCs w:val="21"/>
              </w:rPr>
              <w:t>7</w:t>
            </w:r>
            <w:r w:rsidR="00750889" w:rsidRPr="00750889">
              <w:rPr>
                <w:rFonts w:ascii="Times New Roman" w:hAnsi="Times New Roman" w:cs="Times New Roman"/>
                <w:bCs/>
                <w:color w:val="111111"/>
                <w:szCs w:val="21"/>
              </w:rPr>
              <w:t>1220</w:t>
            </w:r>
          </w:p>
          <w:p w:rsidR="006E12DF" w:rsidRPr="00750889" w:rsidRDefault="006E12DF" w:rsidP="003D4AE5">
            <w:pPr>
              <w:ind w:leftChars="0" w:left="0" w:firstLineChars="0" w:firstLine="0"/>
              <w:jc w:val="center"/>
              <w:rPr>
                <w:rFonts w:ascii="Times New Roman" w:hAnsi="Times New Roman" w:cs="Times New Roman"/>
                <w:bCs/>
                <w:color w:val="111111"/>
                <w:szCs w:val="21"/>
              </w:rPr>
            </w:pPr>
          </w:p>
          <w:p w:rsidR="006E12DF" w:rsidRPr="00750889" w:rsidRDefault="006E12DF" w:rsidP="003D4AE5">
            <w:pPr>
              <w:ind w:leftChars="0" w:left="0" w:firstLineChars="0" w:firstLine="0"/>
              <w:jc w:val="center"/>
              <w:rPr>
                <w:rFonts w:ascii="Times New Roman" w:hAnsi="Times New Roman" w:cs="Times New Roman"/>
                <w:bCs/>
                <w:color w:val="111111"/>
                <w:szCs w:val="21"/>
              </w:rPr>
            </w:pPr>
          </w:p>
          <w:p w:rsidR="006E12DF" w:rsidRPr="00750889" w:rsidRDefault="006E12DF" w:rsidP="00750889">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bCs/>
                <w:color w:val="111111"/>
                <w:szCs w:val="21"/>
              </w:rPr>
              <w:t>201</w:t>
            </w:r>
            <w:r w:rsidR="00750889" w:rsidRPr="00750889">
              <w:rPr>
                <w:rFonts w:ascii="Times New Roman" w:hAnsi="Times New Roman" w:cs="Times New Roman"/>
                <w:bCs/>
                <w:color w:val="111111"/>
                <w:szCs w:val="21"/>
              </w:rPr>
              <w:t>80119</w:t>
            </w:r>
          </w:p>
        </w:tc>
        <w:tc>
          <w:tcPr>
            <w:tcW w:w="1638" w:type="dxa"/>
            <w:gridSpan w:val="4"/>
            <w:tcBorders>
              <w:top w:val="single" w:sz="4" w:space="0" w:color="auto"/>
              <w:bottom w:val="single" w:sz="4" w:space="0" w:color="000000"/>
            </w:tcBorders>
          </w:tcPr>
          <w:p w:rsidR="00FC7A8E" w:rsidRPr="00750889" w:rsidRDefault="00FC7A8E" w:rsidP="003D4AE5">
            <w:pPr>
              <w:ind w:leftChars="0" w:left="0" w:firstLineChars="0" w:firstLine="0"/>
              <w:jc w:val="center"/>
              <w:rPr>
                <w:rFonts w:ascii="Times New Roman" w:hAnsi="Times New Roman" w:cs="Times New Roman"/>
                <w:bCs/>
                <w:color w:val="111111"/>
                <w:szCs w:val="21"/>
              </w:rPr>
            </w:pPr>
          </w:p>
          <w:p w:rsidR="003B4AFF" w:rsidRPr="00750889" w:rsidRDefault="00EC5B71" w:rsidP="003D4AE5">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bCs/>
                <w:color w:val="111111"/>
                <w:szCs w:val="21"/>
              </w:rPr>
              <w:t>已完成</w:t>
            </w:r>
          </w:p>
          <w:p w:rsidR="006E12DF" w:rsidRPr="00750889" w:rsidRDefault="006E12DF" w:rsidP="003D4AE5">
            <w:pPr>
              <w:ind w:leftChars="0" w:left="0" w:firstLineChars="0" w:firstLine="0"/>
              <w:jc w:val="center"/>
              <w:rPr>
                <w:rFonts w:ascii="Times New Roman" w:hAnsi="Times New Roman" w:cs="Times New Roman"/>
                <w:bCs/>
                <w:color w:val="111111"/>
                <w:szCs w:val="21"/>
              </w:rPr>
            </w:pPr>
          </w:p>
          <w:p w:rsidR="006E12DF" w:rsidRPr="00750889" w:rsidRDefault="006E12DF" w:rsidP="003D4AE5">
            <w:pPr>
              <w:ind w:leftChars="0" w:left="0" w:firstLineChars="0" w:firstLine="0"/>
              <w:jc w:val="center"/>
              <w:rPr>
                <w:rFonts w:ascii="Times New Roman" w:hAnsi="Times New Roman" w:cs="Times New Roman"/>
                <w:bCs/>
                <w:color w:val="111111"/>
                <w:szCs w:val="21"/>
              </w:rPr>
            </w:pPr>
          </w:p>
          <w:p w:rsidR="006E12DF" w:rsidRPr="00750889" w:rsidRDefault="006E12DF" w:rsidP="003D4AE5">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bCs/>
                <w:color w:val="111111"/>
                <w:szCs w:val="21"/>
              </w:rPr>
              <w:t>跟进中</w:t>
            </w:r>
          </w:p>
          <w:p w:rsidR="006E12DF" w:rsidRPr="00750889" w:rsidRDefault="006E12DF" w:rsidP="003D4AE5">
            <w:pPr>
              <w:ind w:leftChars="0" w:left="0" w:firstLineChars="0" w:firstLine="0"/>
              <w:jc w:val="center"/>
              <w:rPr>
                <w:rFonts w:ascii="Times New Roman" w:hAnsi="Times New Roman" w:cs="Times New Roman"/>
                <w:bCs/>
                <w:color w:val="111111"/>
                <w:szCs w:val="21"/>
              </w:rPr>
            </w:pPr>
          </w:p>
        </w:tc>
        <w:tc>
          <w:tcPr>
            <w:tcW w:w="913" w:type="dxa"/>
            <w:gridSpan w:val="2"/>
            <w:tcBorders>
              <w:top w:val="single" w:sz="4" w:space="0" w:color="auto"/>
              <w:bottom w:val="single" w:sz="4" w:space="0" w:color="000000"/>
            </w:tcBorders>
            <w:vAlign w:val="center"/>
          </w:tcPr>
          <w:p w:rsidR="00135364" w:rsidRPr="00750889" w:rsidRDefault="00D57F62" w:rsidP="00FC7A8E">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bCs/>
                <w:color w:val="111111"/>
                <w:szCs w:val="21"/>
              </w:rPr>
              <w:t>李志豪</w:t>
            </w:r>
          </w:p>
        </w:tc>
        <w:tc>
          <w:tcPr>
            <w:tcW w:w="1691" w:type="dxa"/>
            <w:tcBorders>
              <w:top w:val="single" w:sz="4" w:space="0" w:color="auto"/>
              <w:bottom w:val="single" w:sz="4" w:space="0" w:color="000000"/>
            </w:tcBorders>
            <w:vAlign w:val="center"/>
          </w:tcPr>
          <w:p w:rsidR="000C7E36" w:rsidRPr="00750889" w:rsidRDefault="00DE4F28" w:rsidP="00EC5B71">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szCs w:val="21"/>
              </w:rPr>
              <w:t>201</w:t>
            </w:r>
            <w:r w:rsidR="00E25CCA">
              <w:rPr>
                <w:rFonts w:ascii="Times New Roman" w:hAnsi="Times New Roman" w:cs="Times New Roman"/>
                <w:szCs w:val="21"/>
              </w:rPr>
              <w:t>8</w:t>
            </w:r>
            <w:r w:rsidRPr="00750889">
              <w:rPr>
                <w:rFonts w:ascii="Times New Roman" w:hAnsi="Times New Roman" w:cs="Times New Roman"/>
                <w:szCs w:val="21"/>
              </w:rPr>
              <w:t>0</w:t>
            </w:r>
            <w:r w:rsidR="00750889" w:rsidRPr="00750889">
              <w:rPr>
                <w:rFonts w:ascii="Times New Roman" w:hAnsi="Times New Roman" w:cs="Times New Roman"/>
                <w:szCs w:val="21"/>
              </w:rPr>
              <w:t>206</w:t>
            </w:r>
          </w:p>
        </w:tc>
      </w:tr>
      <w:tr w:rsidR="006621A3" w:rsidRPr="00436356" w:rsidTr="003D4AE5">
        <w:trPr>
          <w:trHeight w:val="378"/>
          <w:jc w:val="center"/>
        </w:trPr>
        <w:tc>
          <w:tcPr>
            <w:tcW w:w="4503" w:type="dxa"/>
            <w:gridSpan w:val="4"/>
            <w:tcBorders>
              <w:top w:val="single" w:sz="4" w:space="0" w:color="auto"/>
              <w:bottom w:val="single" w:sz="4" w:space="0" w:color="000000"/>
            </w:tcBorders>
            <w:vAlign w:val="center"/>
          </w:tcPr>
          <w:p w:rsidR="00621EAE" w:rsidRPr="00750889" w:rsidRDefault="000C7E36" w:rsidP="00F95C1E">
            <w:pPr>
              <w:ind w:leftChars="0" w:left="0" w:firstLineChars="0" w:firstLine="0"/>
              <w:rPr>
                <w:rFonts w:ascii="Times New Roman" w:hAnsi="Times New Roman" w:cs="Times New Roman"/>
                <w:b/>
                <w:bCs/>
                <w:sz w:val="18"/>
                <w:szCs w:val="18"/>
              </w:rPr>
            </w:pPr>
            <w:r w:rsidRPr="00750889">
              <w:rPr>
                <w:rFonts w:ascii="Times New Roman" w:hAnsi="Times New Roman" w:cs="Times New Roman"/>
                <w:b/>
                <w:bCs/>
                <w:sz w:val="18"/>
                <w:szCs w:val="18"/>
              </w:rPr>
              <w:t>长期措施</w:t>
            </w:r>
            <w:r w:rsidRPr="00750889">
              <w:rPr>
                <w:rFonts w:ascii="Times New Roman" w:hAnsi="Times New Roman" w:cs="Times New Roman"/>
                <w:b/>
                <w:bCs/>
                <w:sz w:val="18"/>
                <w:szCs w:val="18"/>
              </w:rPr>
              <w:t xml:space="preserve"> </w:t>
            </w:r>
          </w:p>
          <w:p w:rsidR="000C7E36" w:rsidRPr="00750889" w:rsidRDefault="000C7E36" w:rsidP="00F95C1E">
            <w:pPr>
              <w:ind w:leftChars="0" w:left="0" w:firstLineChars="0" w:firstLine="0"/>
              <w:rPr>
                <w:rFonts w:ascii="Times New Roman" w:hAnsi="Times New Roman" w:cs="Times New Roman"/>
                <w:b/>
                <w:bCs/>
                <w:sz w:val="18"/>
                <w:szCs w:val="18"/>
              </w:rPr>
            </w:pPr>
            <w:r w:rsidRPr="00750889">
              <w:rPr>
                <w:rFonts w:ascii="Times New Roman" w:hAnsi="Times New Roman" w:cs="Times New Roman"/>
                <w:b/>
                <w:bCs/>
                <w:sz w:val="18"/>
                <w:szCs w:val="18"/>
              </w:rPr>
              <w:t>Permanent Corrective Actions ( Long Term )</w:t>
            </w:r>
          </w:p>
        </w:tc>
        <w:tc>
          <w:tcPr>
            <w:tcW w:w="992" w:type="dxa"/>
            <w:tcBorders>
              <w:top w:val="single" w:sz="4" w:space="0" w:color="auto"/>
              <w:bottom w:val="single" w:sz="4" w:space="0" w:color="000000"/>
            </w:tcBorders>
            <w:vAlign w:val="center"/>
          </w:tcPr>
          <w:p w:rsidR="000C7E36" w:rsidRPr="00750889" w:rsidRDefault="000C7E36" w:rsidP="00FC7A8E">
            <w:pPr>
              <w:ind w:leftChars="0" w:left="0" w:firstLineChars="0" w:firstLine="0"/>
              <w:jc w:val="center"/>
              <w:rPr>
                <w:rFonts w:ascii="Times New Roman" w:hAnsi="Times New Roman" w:cs="Times New Roman"/>
                <w:b/>
                <w:sz w:val="20"/>
                <w:szCs w:val="20"/>
              </w:rPr>
            </w:pPr>
            <w:r w:rsidRPr="00750889">
              <w:rPr>
                <w:rFonts w:ascii="Times New Roman" w:hAnsi="Times New Roman" w:cs="Times New Roman"/>
                <w:b/>
                <w:sz w:val="20"/>
                <w:szCs w:val="20"/>
              </w:rPr>
              <w:t>谁</w:t>
            </w:r>
            <w:r w:rsidRPr="00750889">
              <w:rPr>
                <w:rFonts w:ascii="Times New Roman" w:hAnsi="Times New Roman" w:cs="Times New Roman"/>
                <w:b/>
                <w:sz w:val="20"/>
                <w:szCs w:val="20"/>
              </w:rPr>
              <w:t>Who</w:t>
            </w:r>
          </w:p>
        </w:tc>
        <w:tc>
          <w:tcPr>
            <w:tcW w:w="1251" w:type="dxa"/>
            <w:tcBorders>
              <w:top w:val="single" w:sz="4" w:space="0" w:color="auto"/>
              <w:bottom w:val="single" w:sz="4" w:space="0" w:color="000000"/>
            </w:tcBorders>
            <w:vAlign w:val="center"/>
          </w:tcPr>
          <w:p w:rsidR="000C7E36" w:rsidRPr="00750889" w:rsidRDefault="000C7E36" w:rsidP="00FC7A8E">
            <w:pPr>
              <w:ind w:leftChars="0" w:left="0" w:firstLineChars="0" w:firstLine="0"/>
              <w:jc w:val="center"/>
              <w:rPr>
                <w:rFonts w:ascii="Times New Roman" w:hAnsi="Times New Roman" w:cs="Times New Roman"/>
                <w:b/>
                <w:sz w:val="18"/>
                <w:szCs w:val="18"/>
              </w:rPr>
            </w:pPr>
            <w:r w:rsidRPr="00750889">
              <w:rPr>
                <w:rFonts w:ascii="Times New Roman" w:hAnsi="Times New Roman" w:cs="Times New Roman"/>
                <w:b/>
                <w:sz w:val="18"/>
                <w:szCs w:val="18"/>
              </w:rPr>
              <w:t>实施时间</w:t>
            </w:r>
            <w:r w:rsidRPr="00750889">
              <w:rPr>
                <w:rFonts w:ascii="Times New Roman" w:hAnsi="Times New Roman" w:cs="Times New Roman"/>
                <w:b/>
                <w:sz w:val="18"/>
                <w:szCs w:val="18"/>
              </w:rPr>
              <w:br/>
              <w:t>Implement Date</w:t>
            </w:r>
          </w:p>
        </w:tc>
        <w:tc>
          <w:tcPr>
            <w:tcW w:w="1638" w:type="dxa"/>
            <w:gridSpan w:val="4"/>
            <w:tcBorders>
              <w:top w:val="single" w:sz="4" w:space="0" w:color="auto"/>
              <w:bottom w:val="single" w:sz="4" w:space="0" w:color="000000"/>
            </w:tcBorders>
            <w:vAlign w:val="center"/>
          </w:tcPr>
          <w:p w:rsidR="000C7E36" w:rsidRPr="00750889" w:rsidRDefault="000C7E36" w:rsidP="00FC7A8E">
            <w:pPr>
              <w:ind w:leftChars="0" w:left="0" w:firstLineChars="0" w:firstLine="0"/>
              <w:jc w:val="center"/>
              <w:rPr>
                <w:rFonts w:ascii="Times New Roman" w:hAnsi="Times New Roman" w:cs="Times New Roman"/>
                <w:b/>
                <w:sz w:val="20"/>
                <w:szCs w:val="20"/>
              </w:rPr>
            </w:pPr>
            <w:r w:rsidRPr="00750889">
              <w:rPr>
                <w:rFonts w:ascii="Times New Roman" w:hAnsi="Times New Roman" w:cs="Times New Roman"/>
                <w:b/>
                <w:sz w:val="20"/>
                <w:szCs w:val="20"/>
              </w:rPr>
              <w:t>实施验证</w:t>
            </w:r>
            <w:r w:rsidRPr="00750889">
              <w:rPr>
                <w:rFonts w:ascii="Times New Roman" w:hAnsi="Times New Roman" w:cs="Times New Roman"/>
                <w:b/>
                <w:sz w:val="20"/>
                <w:szCs w:val="20"/>
              </w:rPr>
              <w:br/>
              <w:t>Verification of implementation</w:t>
            </w:r>
          </w:p>
        </w:tc>
        <w:tc>
          <w:tcPr>
            <w:tcW w:w="913" w:type="dxa"/>
            <w:gridSpan w:val="2"/>
            <w:tcBorders>
              <w:top w:val="single" w:sz="4" w:space="0" w:color="auto"/>
              <w:bottom w:val="single" w:sz="4" w:space="0" w:color="000000"/>
            </w:tcBorders>
            <w:vAlign w:val="center"/>
          </w:tcPr>
          <w:p w:rsidR="000C7E36" w:rsidRPr="00750889" w:rsidRDefault="000C7E36" w:rsidP="00FC7A8E">
            <w:pPr>
              <w:ind w:leftChars="0" w:left="0" w:firstLineChars="0" w:firstLine="0"/>
              <w:jc w:val="center"/>
              <w:rPr>
                <w:rFonts w:ascii="Times New Roman" w:hAnsi="Times New Roman" w:cs="Times New Roman"/>
                <w:b/>
                <w:sz w:val="20"/>
                <w:szCs w:val="20"/>
              </w:rPr>
            </w:pPr>
            <w:r w:rsidRPr="00750889">
              <w:rPr>
                <w:rFonts w:ascii="Times New Roman" w:hAnsi="Times New Roman" w:cs="Times New Roman"/>
                <w:b/>
                <w:sz w:val="20"/>
                <w:szCs w:val="20"/>
              </w:rPr>
              <w:t>谁</w:t>
            </w:r>
            <w:r w:rsidRPr="00750889">
              <w:rPr>
                <w:rFonts w:ascii="Times New Roman" w:hAnsi="Times New Roman" w:cs="Times New Roman"/>
                <w:b/>
                <w:sz w:val="20"/>
                <w:szCs w:val="20"/>
              </w:rPr>
              <w:t xml:space="preserve"> Who</w:t>
            </w:r>
          </w:p>
        </w:tc>
        <w:tc>
          <w:tcPr>
            <w:tcW w:w="1691" w:type="dxa"/>
            <w:tcBorders>
              <w:top w:val="single" w:sz="4" w:space="0" w:color="auto"/>
              <w:bottom w:val="single" w:sz="4" w:space="0" w:color="000000"/>
            </w:tcBorders>
            <w:vAlign w:val="center"/>
          </w:tcPr>
          <w:p w:rsidR="000C7E36" w:rsidRPr="00750889" w:rsidRDefault="000C7E36" w:rsidP="00FC7A8E">
            <w:pPr>
              <w:ind w:leftChars="0" w:left="0" w:firstLineChars="0" w:firstLine="0"/>
              <w:jc w:val="center"/>
              <w:rPr>
                <w:rFonts w:ascii="Times New Roman" w:hAnsi="Times New Roman" w:cs="Times New Roman"/>
                <w:b/>
                <w:sz w:val="18"/>
                <w:szCs w:val="18"/>
              </w:rPr>
            </w:pPr>
            <w:r w:rsidRPr="00750889">
              <w:rPr>
                <w:rFonts w:ascii="Times New Roman" w:hAnsi="Times New Roman" w:cs="Times New Roman"/>
                <w:b/>
                <w:sz w:val="18"/>
                <w:szCs w:val="18"/>
              </w:rPr>
              <w:t>验证时间</w:t>
            </w:r>
            <w:r w:rsidRPr="00750889">
              <w:rPr>
                <w:rFonts w:ascii="Times New Roman" w:hAnsi="Times New Roman" w:cs="Times New Roman"/>
                <w:b/>
                <w:sz w:val="18"/>
                <w:szCs w:val="18"/>
              </w:rPr>
              <w:br/>
              <w:t>Verificate Date</w:t>
            </w:r>
          </w:p>
        </w:tc>
      </w:tr>
      <w:tr w:rsidR="006621A3" w:rsidRPr="00436356" w:rsidTr="00DB446B">
        <w:trPr>
          <w:trHeight w:val="683"/>
          <w:jc w:val="center"/>
        </w:trPr>
        <w:tc>
          <w:tcPr>
            <w:tcW w:w="4503" w:type="dxa"/>
            <w:gridSpan w:val="4"/>
            <w:tcBorders>
              <w:top w:val="single" w:sz="4" w:space="0" w:color="auto"/>
              <w:bottom w:val="single" w:sz="4" w:space="0" w:color="000000"/>
            </w:tcBorders>
          </w:tcPr>
          <w:p w:rsidR="00A035A3" w:rsidRPr="00750889" w:rsidRDefault="00750889" w:rsidP="00750889">
            <w:pPr>
              <w:pStyle w:val="ab"/>
              <w:numPr>
                <w:ilvl w:val="0"/>
                <w:numId w:val="11"/>
              </w:numPr>
              <w:ind w:leftChars="0" w:firstLineChars="0"/>
              <w:rPr>
                <w:rFonts w:ascii="Times New Roman" w:hAnsi="Times New Roman" w:cs="Times New Roman"/>
                <w:bCs/>
                <w:color w:val="000000" w:themeColor="text1"/>
                <w:szCs w:val="21"/>
              </w:rPr>
            </w:pPr>
            <w:r w:rsidRPr="00750889">
              <w:rPr>
                <w:rFonts w:ascii="Times New Roman" w:hAnsi="Times New Roman" w:cs="Times New Roman"/>
                <w:bCs/>
                <w:color w:val="000000" w:themeColor="text1"/>
                <w:szCs w:val="21"/>
              </w:rPr>
              <w:t>要求供方改善</w:t>
            </w:r>
            <w:r w:rsidRPr="00750889">
              <w:rPr>
                <w:rFonts w:ascii="Times New Roman" w:hAnsi="Times New Roman" w:cs="Times New Roman"/>
                <w:bCs/>
                <w:color w:val="000000" w:themeColor="text1"/>
                <w:szCs w:val="21"/>
              </w:rPr>
              <w:t>PCB</w:t>
            </w:r>
            <w:r w:rsidRPr="00750889">
              <w:rPr>
                <w:rFonts w:ascii="Times New Roman" w:hAnsi="Times New Roman" w:cs="Times New Roman"/>
                <w:bCs/>
                <w:color w:val="000000" w:themeColor="text1"/>
                <w:szCs w:val="21"/>
              </w:rPr>
              <w:t>铣槽加工工艺，在槽两端位置往工艺边线方向多</w:t>
            </w:r>
            <w:proofErr w:type="gramStart"/>
            <w:r w:rsidRPr="00750889">
              <w:rPr>
                <w:rFonts w:ascii="Times New Roman" w:hAnsi="Times New Roman" w:cs="Times New Roman"/>
                <w:bCs/>
                <w:color w:val="000000" w:themeColor="text1"/>
                <w:szCs w:val="21"/>
              </w:rPr>
              <w:t>铣</w:t>
            </w:r>
            <w:proofErr w:type="gramEnd"/>
            <w:r w:rsidRPr="00750889">
              <w:rPr>
                <w:rFonts w:ascii="Times New Roman" w:hAnsi="Times New Roman" w:cs="Times New Roman"/>
                <w:bCs/>
                <w:color w:val="000000" w:themeColor="text1"/>
                <w:szCs w:val="21"/>
              </w:rPr>
              <w:t>0.2mm</w:t>
            </w:r>
            <w:r w:rsidRPr="00750889">
              <w:rPr>
                <w:rFonts w:ascii="Times New Roman" w:hAnsi="Times New Roman" w:cs="Times New Roman"/>
                <w:bCs/>
                <w:color w:val="000000" w:themeColor="text1"/>
                <w:szCs w:val="21"/>
              </w:rPr>
              <w:t>，再改用</w:t>
            </w:r>
            <w:r w:rsidRPr="00750889">
              <w:rPr>
                <w:rFonts w:ascii="Times New Roman" w:hAnsi="Times New Roman" w:cs="Times New Roman"/>
                <w:bCs/>
                <w:color w:val="000000" w:themeColor="text1"/>
                <w:szCs w:val="21"/>
              </w:rPr>
              <w:t>0.6mm</w:t>
            </w:r>
            <w:r w:rsidRPr="00750889">
              <w:rPr>
                <w:rFonts w:ascii="Times New Roman" w:hAnsi="Times New Roman" w:cs="Times New Roman"/>
                <w:bCs/>
                <w:color w:val="000000" w:themeColor="text1"/>
                <w:szCs w:val="21"/>
              </w:rPr>
              <w:t>铣刀对槽边角精加工；</w:t>
            </w:r>
          </w:p>
        </w:tc>
        <w:tc>
          <w:tcPr>
            <w:tcW w:w="992" w:type="dxa"/>
            <w:tcBorders>
              <w:top w:val="single" w:sz="4" w:space="0" w:color="auto"/>
              <w:bottom w:val="single" w:sz="4" w:space="0" w:color="000000"/>
            </w:tcBorders>
          </w:tcPr>
          <w:p w:rsidR="00DB446B" w:rsidRPr="00750889" w:rsidRDefault="00DB446B" w:rsidP="00DB446B">
            <w:pPr>
              <w:ind w:leftChars="0" w:left="0" w:firstLineChars="0" w:firstLine="0"/>
              <w:jc w:val="center"/>
              <w:rPr>
                <w:rFonts w:ascii="Times New Roman" w:hAnsi="Times New Roman" w:cs="Times New Roman"/>
                <w:bCs/>
                <w:color w:val="111111"/>
                <w:szCs w:val="21"/>
              </w:rPr>
            </w:pPr>
          </w:p>
          <w:p w:rsidR="002D6C91" w:rsidRPr="00750889" w:rsidRDefault="006E12DF" w:rsidP="00DB446B">
            <w:pPr>
              <w:ind w:leftChars="0" w:left="0" w:firstLineChars="0" w:firstLine="0"/>
              <w:jc w:val="center"/>
              <w:rPr>
                <w:rFonts w:ascii="Times New Roman" w:hAnsi="Times New Roman" w:cs="Times New Roman"/>
                <w:bCs/>
                <w:color w:val="111111"/>
                <w:szCs w:val="21"/>
              </w:rPr>
            </w:pPr>
            <w:proofErr w:type="gramStart"/>
            <w:r w:rsidRPr="00750889">
              <w:rPr>
                <w:rFonts w:ascii="Times New Roman" w:hAnsi="Times New Roman" w:cs="Times New Roman"/>
                <w:bCs/>
                <w:color w:val="111111"/>
                <w:szCs w:val="21"/>
              </w:rPr>
              <w:t>龙治刚</w:t>
            </w:r>
            <w:proofErr w:type="gramEnd"/>
          </w:p>
          <w:p w:rsidR="006E12DF" w:rsidRPr="00750889" w:rsidRDefault="006E12DF" w:rsidP="00DB446B">
            <w:pPr>
              <w:ind w:leftChars="0" w:left="0" w:firstLineChars="0" w:firstLine="0"/>
              <w:jc w:val="center"/>
              <w:rPr>
                <w:rFonts w:ascii="Times New Roman" w:hAnsi="Times New Roman" w:cs="Times New Roman"/>
                <w:bCs/>
                <w:color w:val="111111"/>
                <w:szCs w:val="21"/>
              </w:rPr>
            </w:pPr>
          </w:p>
        </w:tc>
        <w:tc>
          <w:tcPr>
            <w:tcW w:w="1251" w:type="dxa"/>
            <w:tcBorders>
              <w:top w:val="single" w:sz="4" w:space="0" w:color="auto"/>
              <w:bottom w:val="single" w:sz="4" w:space="0" w:color="000000"/>
            </w:tcBorders>
            <w:vAlign w:val="center"/>
          </w:tcPr>
          <w:p w:rsidR="0028085B" w:rsidRPr="00750889" w:rsidRDefault="0028085B" w:rsidP="006E12DF">
            <w:pPr>
              <w:ind w:leftChars="0" w:left="0" w:firstLineChars="0" w:firstLine="0"/>
              <w:jc w:val="center"/>
              <w:rPr>
                <w:rFonts w:ascii="Times New Roman" w:hAnsi="Times New Roman" w:cs="Times New Roman"/>
                <w:szCs w:val="21"/>
              </w:rPr>
            </w:pPr>
          </w:p>
          <w:p w:rsidR="002D6C91" w:rsidRPr="00750889" w:rsidRDefault="00FC7A8E" w:rsidP="006E12DF">
            <w:pPr>
              <w:ind w:leftChars="0" w:left="0" w:firstLineChars="0" w:firstLine="0"/>
              <w:jc w:val="center"/>
              <w:rPr>
                <w:rFonts w:ascii="Times New Roman" w:hAnsi="Times New Roman" w:cs="Times New Roman"/>
                <w:szCs w:val="21"/>
              </w:rPr>
            </w:pPr>
            <w:r w:rsidRPr="00750889">
              <w:rPr>
                <w:rFonts w:ascii="Times New Roman" w:hAnsi="Times New Roman" w:cs="Times New Roman"/>
                <w:szCs w:val="21"/>
              </w:rPr>
              <w:t>201</w:t>
            </w:r>
            <w:r w:rsidR="00750889" w:rsidRPr="00750889">
              <w:rPr>
                <w:rFonts w:ascii="Times New Roman" w:hAnsi="Times New Roman" w:cs="Times New Roman"/>
                <w:szCs w:val="21"/>
              </w:rPr>
              <w:t>80119</w:t>
            </w:r>
          </w:p>
          <w:p w:rsidR="006E12DF" w:rsidRPr="00750889" w:rsidRDefault="006E12DF" w:rsidP="006E12DF">
            <w:pPr>
              <w:ind w:leftChars="0" w:left="0" w:firstLineChars="0" w:firstLine="0"/>
              <w:jc w:val="center"/>
              <w:rPr>
                <w:rFonts w:ascii="Times New Roman" w:hAnsi="Times New Roman" w:cs="Times New Roman"/>
                <w:szCs w:val="21"/>
              </w:rPr>
            </w:pPr>
          </w:p>
          <w:p w:rsidR="006E12DF" w:rsidRPr="00750889" w:rsidRDefault="006E12DF" w:rsidP="006E12DF">
            <w:pPr>
              <w:ind w:leftChars="0" w:left="0" w:firstLineChars="0" w:firstLine="0"/>
              <w:jc w:val="center"/>
              <w:rPr>
                <w:rFonts w:ascii="Times New Roman" w:hAnsi="Times New Roman" w:cs="Times New Roman"/>
                <w:bCs/>
                <w:color w:val="111111"/>
                <w:szCs w:val="21"/>
              </w:rPr>
            </w:pPr>
          </w:p>
        </w:tc>
        <w:tc>
          <w:tcPr>
            <w:tcW w:w="1638" w:type="dxa"/>
            <w:gridSpan w:val="4"/>
            <w:tcBorders>
              <w:top w:val="single" w:sz="4" w:space="0" w:color="auto"/>
              <w:bottom w:val="single" w:sz="4" w:space="0" w:color="000000"/>
            </w:tcBorders>
            <w:vAlign w:val="center"/>
          </w:tcPr>
          <w:p w:rsidR="0028085B" w:rsidRPr="00750889" w:rsidRDefault="0028085B" w:rsidP="002A5413">
            <w:pPr>
              <w:ind w:leftChars="0" w:left="0" w:firstLineChars="0" w:firstLine="0"/>
              <w:jc w:val="center"/>
              <w:rPr>
                <w:rFonts w:ascii="Times New Roman" w:hAnsi="Times New Roman" w:cs="Times New Roman"/>
                <w:bCs/>
                <w:color w:val="111111"/>
                <w:szCs w:val="21"/>
              </w:rPr>
            </w:pPr>
          </w:p>
          <w:p w:rsidR="002A5413" w:rsidRPr="00750889" w:rsidRDefault="00750889" w:rsidP="002A5413">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hint="eastAsia"/>
                <w:bCs/>
                <w:color w:val="111111"/>
                <w:szCs w:val="21"/>
              </w:rPr>
              <w:t>已完成</w:t>
            </w:r>
          </w:p>
          <w:p w:rsidR="002A5413" w:rsidRPr="00750889" w:rsidRDefault="002A5413" w:rsidP="002A5413">
            <w:pPr>
              <w:ind w:leftChars="0" w:left="0" w:firstLineChars="0" w:firstLine="0"/>
              <w:jc w:val="center"/>
              <w:rPr>
                <w:rFonts w:ascii="Times New Roman" w:hAnsi="Times New Roman" w:cs="Times New Roman"/>
                <w:bCs/>
                <w:color w:val="111111"/>
                <w:szCs w:val="21"/>
              </w:rPr>
            </w:pPr>
          </w:p>
          <w:p w:rsidR="002A5413" w:rsidRPr="00750889" w:rsidRDefault="002A5413" w:rsidP="002A5413">
            <w:pPr>
              <w:ind w:leftChars="0" w:left="0" w:firstLineChars="0" w:firstLine="0"/>
              <w:jc w:val="center"/>
              <w:rPr>
                <w:rFonts w:ascii="Times New Roman" w:hAnsi="Times New Roman" w:cs="Times New Roman"/>
                <w:bCs/>
                <w:color w:val="111111"/>
                <w:szCs w:val="21"/>
              </w:rPr>
            </w:pPr>
          </w:p>
        </w:tc>
        <w:tc>
          <w:tcPr>
            <w:tcW w:w="913" w:type="dxa"/>
            <w:gridSpan w:val="2"/>
            <w:tcBorders>
              <w:top w:val="single" w:sz="4" w:space="0" w:color="auto"/>
              <w:bottom w:val="single" w:sz="4" w:space="0" w:color="000000"/>
            </w:tcBorders>
            <w:vAlign w:val="center"/>
          </w:tcPr>
          <w:p w:rsidR="00397AFA" w:rsidRPr="00750889" w:rsidRDefault="00FC7A8E" w:rsidP="00FC7A8E">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bCs/>
                <w:color w:val="111111"/>
                <w:szCs w:val="21"/>
              </w:rPr>
              <w:t>李志豪</w:t>
            </w:r>
          </w:p>
        </w:tc>
        <w:tc>
          <w:tcPr>
            <w:tcW w:w="1691" w:type="dxa"/>
            <w:tcBorders>
              <w:top w:val="single" w:sz="4" w:space="0" w:color="auto"/>
              <w:bottom w:val="single" w:sz="4" w:space="0" w:color="000000"/>
            </w:tcBorders>
            <w:vAlign w:val="center"/>
          </w:tcPr>
          <w:p w:rsidR="00135364" w:rsidRPr="00750889" w:rsidRDefault="00FC7A8E" w:rsidP="002A5413">
            <w:pPr>
              <w:ind w:leftChars="0" w:left="0" w:firstLineChars="0" w:firstLine="0"/>
              <w:jc w:val="center"/>
              <w:rPr>
                <w:rFonts w:ascii="Times New Roman" w:hAnsi="Times New Roman" w:cs="Times New Roman"/>
                <w:bCs/>
                <w:color w:val="111111"/>
                <w:szCs w:val="21"/>
              </w:rPr>
            </w:pPr>
            <w:r w:rsidRPr="00750889">
              <w:rPr>
                <w:rFonts w:ascii="Times New Roman" w:hAnsi="Times New Roman" w:cs="Times New Roman"/>
                <w:szCs w:val="21"/>
              </w:rPr>
              <w:t>201</w:t>
            </w:r>
            <w:r w:rsidR="00E25CCA">
              <w:rPr>
                <w:rFonts w:ascii="Times New Roman" w:hAnsi="Times New Roman" w:cs="Times New Roman"/>
                <w:szCs w:val="21"/>
              </w:rPr>
              <w:t>8</w:t>
            </w:r>
            <w:r w:rsidRPr="00750889">
              <w:rPr>
                <w:rFonts w:ascii="Times New Roman" w:hAnsi="Times New Roman" w:cs="Times New Roman"/>
                <w:szCs w:val="21"/>
              </w:rPr>
              <w:t>0</w:t>
            </w:r>
            <w:r w:rsidR="00750889" w:rsidRPr="00750889">
              <w:rPr>
                <w:rFonts w:ascii="Times New Roman" w:hAnsi="Times New Roman" w:cs="Times New Roman"/>
                <w:szCs w:val="21"/>
              </w:rPr>
              <w:t>206</w:t>
            </w:r>
          </w:p>
        </w:tc>
      </w:tr>
      <w:tr w:rsidR="00397AFA" w:rsidRPr="00436356" w:rsidTr="00EB67CF">
        <w:trPr>
          <w:trHeight w:val="144"/>
          <w:jc w:val="center"/>
        </w:trPr>
        <w:tc>
          <w:tcPr>
            <w:tcW w:w="8384" w:type="dxa"/>
            <w:gridSpan w:val="10"/>
            <w:tcBorders>
              <w:right w:val="single" w:sz="4" w:space="0" w:color="auto"/>
            </w:tcBorders>
            <w:vAlign w:val="center"/>
          </w:tcPr>
          <w:p w:rsidR="00397AFA" w:rsidRPr="00206A2D" w:rsidRDefault="00397AFA" w:rsidP="00F95C1E">
            <w:pPr>
              <w:ind w:leftChars="0" w:left="0" w:firstLineChars="0" w:firstLine="0"/>
              <w:rPr>
                <w:rFonts w:ascii="Times New Roman" w:hAnsi="Times New Roman" w:cs="Times New Roman"/>
                <w:b/>
                <w:bCs/>
                <w:sz w:val="20"/>
                <w:szCs w:val="20"/>
              </w:rPr>
            </w:pPr>
            <w:r w:rsidRPr="00206A2D">
              <w:rPr>
                <w:rFonts w:ascii="Times New Roman" w:hAnsi="Times New Roman" w:cs="Times New Roman"/>
                <w:b/>
                <w:bCs/>
                <w:sz w:val="20"/>
                <w:szCs w:val="20"/>
              </w:rPr>
              <w:t>实施效果确认</w:t>
            </w:r>
            <w:r w:rsidRPr="00206A2D">
              <w:rPr>
                <w:rFonts w:ascii="Times New Roman" w:hAnsi="Times New Roman" w:cs="Times New Roman"/>
                <w:b/>
                <w:bCs/>
                <w:sz w:val="20"/>
                <w:szCs w:val="20"/>
              </w:rPr>
              <w:t>(</w:t>
            </w:r>
            <w:r w:rsidRPr="00206A2D">
              <w:rPr>
                <w:rFonts w:ascii="Times New Roman" w:hAnsi="Times New Roman" w:cs="Times New Roman"/>
                <w:b/>
                <w:bCs/>
                <w:sz w:val="20"/>
                <w:szCs w:val="20"/>
              </w:rPr>
              <w:t>请展示数据</w:t>
            </w:r>
            <w:r w:rsidRPr="00206A2D">
              <w:rPr>
                <w:rFonts w:ascii="Times New Roman" w:hAnsi="Times New Roman" w:cs="Times New Roman"/>
                <w:b/>
                <w:bCs/>
                <w:sz w:val="20"/>
                <w:szCs w:val="20"/>
              </w:rPr>
              <w:t xml:space="preserve">) Verify Effectiveness of Implementation ( please show the data ) </w:t>
            </w:r>
          </w:p>
        </w:tc>
        <w:tc>
          <w:tcPr>
            <w:tcW w:w="913" w:type="dxa"/>
            <w:gridSpan w:val="2"/>
            <w:tcBorders>
              <w:left w:val="single" w:sz="4" w:space="0" w:color="auto"/>
              <w:right w:val="single" w:sz="4" w:space="0" w:color="auto"/>
            </w:tcBorders>
            <w:vAlign w:val="center"/>
          </w:tcPr>
          <w:p w:rsidR="00397AFA" w:rsidRPr="00206A2D" w:rsidRDefault="00397AFA" w:rsidP="00F95C1E">
            <w:pPr>
              <w:ind w:leftChars="0" w:left="0" w:firstLineChars="0" w:firstLine="0"/>
              <w:rPr>
                <w:rFonts w:ascii="Times New Roman" w:hAnsi="Times New Roman" w:cs="Times New Roman"/>
                <w:b/>
                <w:sz w:val="20"/>
                <w:szCs w:val="20"/>
              </w:rPr>
            </w:pPr>
            <w:r w:rsidRPr="00206A2D">
              <w:rPr>
                <w:rFonts w:ascii="Times New Roman" w:hAnsi="Times New Roman" w:cs="Times New Roman"/>
                <w:b/>
                <w:sz w:val="20"/>
                <w:szCs w:val="20"/>
              </w:rPr>
              <w:t>谁</w:t>
            </w:r>
            <w:r w:rsidRPr="00206A2D">
              <w:rPr>
                <w:rFonts w:ascii="Times New Roman" w:hAnsi="Times New Roman" w:cs="Times New Roman"/>
                <w:b/>
                <w:sz w:val="20"/>
                <w:szCs w:val="20"/>
              </w:rPr>
              <w:t xml:space="preserve"> Who</w:t>
            </w:r>
          </w:p>
        </w:tc>
        <w:tc>
          <w:tcPr>
            <w:tcW w:w="1691" w:type="dxa"/>
            <w:tcBorders>
              <w:left w:val="single" w:sz="4" w:space="0" w:color="auto"/>
            </w:tcBorders>
            <w:vAlign w:val="center"/>
          </w:tcPr>
          <w:p w:rsidR="00397AFA" w:rsidRPr="00206A2D" w:rsidRDefault="00397AFA" w:rsidP="00F95C1E">
            <w:pPr>
              <w:ind w:leftChars="0" w:left="0" w:firstLineChars="0" w:firstLine="0"/>
              <w:rPr>
                <w:rFonts w:ascii="Times New Roman" w:hAnsi="Times New Roman" w:cs="Times New Roman"/>
                <w:b/>
                <w:sz w:val="20"/>
                <w:szCs w:val="20"/>
              </w:rPr>
            </w:pPr>
            <w:r w:rsidRPr="00206A2D">
              <w:rPr>
                <w:rFonts w:ascii="Times New Roman" w:hAnsi="Times New Roman" w:cs="Times New Roman"/>
                <w:b/>
                <w:sz w:val="20"/>
                <w:szCs w:val="20"/>
              </w:rPr>
              <w:t>时间</w:t>
            </w:r>
            <w:r w:rsidRPr="00206A2D">
              <w:rPr>
                <w:rFonts w:ascii="Times New Roman" w:hAnsi="Times New Roman" w:cs="Times New Roman"/>
                <w:b/>
                <w:sz w:val="20"/>
                <w:szCs w:val="20"/>
              </w:rPr>
              <w:t xml:space="preserve"> Date</w:t>
            </w:r>
          </w:p>
        </w:tc>
      </w:tr>
      <w:tr w:rsidR="00397AFA" w:rsidRPr="00436356" w:rsidTr="00EB67CF">
        <w:trPr>
          <w:trHeight w:val="637"/>
          <w:jc w:val="center"/>
        </w:trPr>
        <w:tc>
          <w:tcPr>
            <w:tcW w:w="8384" w:type="dxa"/>
            <w:gridSpan w:val="10"/>
            <w:tcBorders>
              <w:right w:val="single" w:sz="4" w:space="0" w:color="auto"/>
            </w:tcBorders>
            <w:vAlign w:val="center"/>
          </w:tcPr>
          <w:p w:rsidR="00E25CCA" w:rsidRPr="00E25CCA" w:rsidRDefault="00E25CCA" w:rsidP="00F95C1E">
            <w:pPr>
              <w:ind w:leftChars="0" w:left="0" w:firstLineChars="0" w:firstLine="0"/>
              <w:rPr>
                <w:rFonts w:ascii="Times New Roman" w:eastAsiaTheme="minorEastAsia" w:hAnsi="Times New Roman" w:cs="Times New Roman"/>
                <w:bCs/>
                <w:color w:val="000000" w:themeColor="text1"/>
                <w:sz w:val="20"/>
                <w:szCs w:val="21"/>
              </w:rPr>
            </w:pPr>
            <w:r w:rsidRPr="00E25CCA">
              <w:rPr>
                <w:rFonts w:ascii="Times New Roman" w:eastAsiaTheme="minorEastAsia" w:hAnsi="Times New Roman" w:cs="Times New Roman" w:hint="eastAsia"/>
                <w:bCs/>
                <w:color w:val="000000" w:themeColor="text1"/>
                <w:sz w:val="20"/>
                <w:szCs w:val="21"/>
              </w:rPr>
              <w:t>改善</w:t>
            </w:r>
            <w:r>
              <w:rPr>
                <w:rFonts w:ascii="Times New Roman" w:eastAsiaTheme="minorEastAsia" w:hAnsi="Times New Roman" w:cs="Times New Roman" w:hint="eastAsia"/>
                <w:bCs/>
                <w:color w:val="000000" w:themeColor="text1"/>
                <w:sz w:val="20"/>
                <w:szCs w:val="21"/>
              </w:rPr>
              <w:t>的</w:t>
            </w:r>
            <w:r w:rsidRPr="00E25CCA">
              <w:rPr>
                <w:rFonts w:ascii="Times New Roman" w:eastAsiaTheme="minorEastAsia" w:hAnsi="Times New Roman" w:cs="Times New Roman" w:hint="eastAsia"/>
                <w:bCs/>
                <w:color w:val="000000" w:themeColor="text1"/>
                <w:sz w:val="20"/>
                <w:szCs w:val="21"/>
              </w:rPr>
              <w:t>PCB</w:t>
            </w:r>
            <w:r>
              <w:rPr>
                <w:rFonts w:ascii="Times New Roman" w:eastAsiaTheme="minorEastAsia" w:hAnsi="Times New Roman" w:cs="Times New Roman"/>
                <w:bCs/>
                <w:color w:val="000000" w:themeColor="text1"/>
                <w:sz w:val="20"/>
                <w:szCs w:val="21"/>
              </w:rPr>
              <w:t>A</w:t>
            </w:r>
            <w:r>
              <w:rPr>
                <w:rFonts w:ascii="Times New Roman" w:eastAsiaTheme="minorEastAsia" w:hAnsi="Times New Roman" w:cs="Times New Roman" w:hint="eastAsia"/>
                <w:bCs/>
                <w:color w:val="000000" w:themeColor="text1"/>
                <w:sz w:val="20"/>
                <w:szCs w:val="21"/>
              </w:rPr>
              <w:t>整板</w:t>
            </w:r>
            <w:r w:rsidRPr="00E25CCA">
              <w:rPr>
                <w:rFonts w:ascii="Times New Roman" w:eastAsiaTheme="minorEastAsia" w:hAnsi="Times New Roman" w:cs="Times New Roman" w:hint="eastAsia"/>
                <w:bCs/>
                <w:color w:val="000000" w:themeColor="text1"/>
                <w:sz w:val="20"/>
                <w:szCs w:val="21"/>
              </w:rPr>
              <w:t>分板后</w:t>
            </w:r>
            <w:r>
              <w:rPr>
                <w:rFonts w:ascii="Times New Roman" w:eastAsiaTheme="minorEastAsia" w:hAnsi="Times New Roman" w:cs="Times New Roman" w:hint="eastAsia"/>
                <w:bCs/>
                <w:color w:val="000000" w:themeColor="text1"/>
                <w:sz w:val="20"/>
                <w:szCs w:val="21"/>
              </w:rPr>
              <w:t>共有</w:t>
            </w:r>
            <w:r>
              <w:rPr>
                <w:rFonts w:ascii="Times New Roman" w:eastAsiaTheme="minorEastAsia" w:hAnsi="Times New Roman" w:cs="Times New Roman" w:hint="eastAsia"/>
                <w:bCs/>
                <w:color w:val="000000" w:themeColor="text1"/>
                <w:sz w:val="20"/>
                <w:szCs w:val="21"/>
              </w:rPr>
              <w:t>1</w:t>
            </w:r>
            <w:r>
              <w:rPr>
                <w:rFonts w:ascii="Times New Roman" w:eastAsiaTheme="minorEastAsia" w:hAnsi="Times New Roman" w:cs="Times New Roman"/>
                <w:bCs/>
                <w:color w:val="000000" w:themeColor="text1"/>
                <w:sz w:val="20"/>
                <w:szCs w:val="21"/>
              </w:rPr>
              <w:t>5000pcs PCBA</w:t>
            </w:r>
            <w:r>
              <w:rPr>
                <w:rFonts w:ascii="Times New Roman" w:eastAsiaTheme="minorEastAsia" w:hAnsi="Times New Roman" w:cs="Times New Roman" w:hint="eastAsia"/>
                <w:bCs/>
                <w:color w:val="000000" w:themeColor="text1"/>
                <w:sz w:val="20"/>
                <w:szCs w:val="21"/>
              </w:rPr>
              <w:t>半成品，其</w:t>
            </w:r>
            <w:proofErr w:type="gramStart"/>
            <w:r w:rsidRPr="00E25CCA">
              <w:rPr>
                <w:rFonts w:ascii="Times New Roman" w:eastAsiaTheme="minorEastAsia" w:hAnsi="Times New Roman" w:cs="Times New Roman" w:hint="eastAsia"/>
                <w:bCs/>
                <w:color w:val="000000" w:themeColor="text1"/>
                <w:sz w:val="20"/>
                <w:szCs w:val="21"/>
              </w:rPr>
              <w:t>边角未</w:t>
            </w:r>
            <w:proofErr w:type="gramEnd"/>
            <w:r w:rsidRPr="00E25CCA">
              <w:rPr>
                <w:rFonts w:ascii="Times New Roman" w:eastAsiaTheme="minorEastAsia" w:hAnsi="Times New Roman" w:cs="Times New Roman" w:hint="eastAsia"/>
                <w:bCs/>
                <w:color w:val="000000" w:themeColor="text1"/>
                <w:sz w:val="20"/>
                <w:szCs w:val="21"/>
              </w:rPr>
              <w:t>发现毛刺不良现象。</w:t>
            </w:r>
          </w:p>
          <w:tbl>
            <w:tblPr>
              <w:tblStyle w:val="aa"/>
              <w:tblW w:w="0" w:type="auto"/>
              <w:jc w:val="center"/>
              <w:tblLook w:val="04A0" w:firstRow="1" w:lastRow="0" w:firstColumn="1" w:lastColumn="0" w:noHBand="0" w:noVBand="1"/>
            </w:tblPr>
            <w:tblGrid>
              <w:gridCol w:w="739"/>
              <w:gridCol w:w="2856"/>
            </w:tblGrid>
            <w:tr w:rsidR="00E25CCA" w:rsidRPr="00E25CCA" w:rsidTr="00E25CCA">
              <w:trPr>
                <w:trHeight w:val="2320"/>
                <w:jc w:val="center"/>
              </w:trPr>
              <w:tc>
                <w:tcPr>
                  <w:tcW w:w="600" w:type="dxa"/>
                  <w:vAlign w:val="center"/>
                </w:tcPr>
                <w:p w:rsidR="00E25CCA" w:rsidRPr="00E25CCA" w:rsidRDefault="00E25CCA" w:rsidP="00E25CCA">
                  <w:pPr>
                    <w:spacing w:line="240" w:lineRule="auto"/>
                    <w:ind w:leftChars="0" w:left="0" w:firstLineChars="0" w:firstLine="0"/>
                    <w:jc w:val="center"/>
                    <w:rPr>
                      <w:noProof/>
                    </w:rPr>
                  </w:pPr>
                  <w:r w:rsidRPr="00E25CCA">
                    <w:rPr>
                      <w:rFonts w:ascii="Times New Roman" w:hAnsi="Times New Roman" w:cs="Times New Roman" w:hint="eastAsia"/>
                      <w:sz w:val="20"/>
                    </w:rPr>
                    <w:t>改善后的</w:t>
                  </w:r>
                  <w:r w:rsidRPr="00E25CCA">
                    <w:rPr>
                      <w:rFonts w:ascii="Times New Roman" w:hAnsi="Times New Roman" w:cs="Times New Roman" w:hint="eastAsia"/>
                      <w:sz w:val="20"/>
                    </w:rPr>
                    <w:t>PCB</w:t>
                  </w:r>
                  <w:r w:rsidR="00741B9D">
                    <w:rPr>
                      <w:rFonts w:ascii="Times New Roman" w:hAnsi="Times New Roman" w:cs="Times New Roman"/>
                      <w:sz w:val="20"/>
                    </w:rPr>
                    <w:t>A</w:t>
                  </w:r>
                  <w:bookmarkStart w:id="0" w:name="_GoBack"/>
                  <w:bookmarkEnd w:id="0"/>
                  <w:r w:rsidRPr="00E25CCA">
                    <w:rPr>
                      <w:rFonts w:ascii="Times New Roman" w:hAnsi="Times New Roman" w:cs="Times New Roman" w:hint="eastAsia"/>
                      <w:sz w:val="20"/>
                    </w:rPr>
                    <w:t>实物图片</w:t>
                  </w:r>
                </w:p>
              </w:tc>
              <w:tc>
                <w:tcPr>
                  <w:tcW w:w="0" w:type="auto"/>
                  <w:vAlign w:val="center"/>
                </w:tcPr>
                <w:p w:rsidR="00E25CCA" w:rsidRPr="00E25CCA" w:rsidRDefault="00E25CCA" w:rsidP="00E25CCA">
                  <w:pPr>
                    <w:spacing w:line="240" w:lineRule="auto"/>
                    <w:ind w:leftChars="0" w:left="0" w:firstLineChars="0" w:firstLine="0"/>
                    <w:jc w:val="center"/>
                    <w:rPr>
                      <w:rFonts w:ascii="Times New Roman" w:hAnsi="Times New Roman" w:cs="Times New Roman"/>
                      <w:noProof/>
                    </w:rPr>
                  </w:pPr>
                  <w:r w:rsidRPr="00E25CCA">
                    <w:rPr>
                      <w:noProof/>
                    </w:rPr>
                    <w:drawing>
                      <wp:inline distT="0" distB="0" distL="0" distR="0" wp14:anchorId="7D1596FC" wp14:editId="404E3456">
                        <wp:extent cx="1666875" cy="166687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66875" cy="1666875"/>
                                </a:xfrm>
                                <a:prstGeom prst="rect">
                                  <a:avLst/>
                                </a:prstGeom>
                              </pic:spPr>
                            </pic:pic>
                          </a:graphicData>
                        </a:graphic>
                      </wp:inline>
                    </w:drawing>
                  </w:r>
                </w:p>
              </w:tc>
            </w:tr>
          </w:tbl>
          <w:p w:rsidR="00397AFA" w:rsidRPr="00E25CCA" w:rsidRDefault="00397AFA" w:rsidP="00F95C1E">
            <w:pPr>
              <w:ind w:leftChars="0" w:left="0" w:firstLineChars="0" w:firstLine="0"/>
              <w:rPr>
                <w:rFonts w:ascii="Times New Roman" w:eastAsiaTheme="minorEastAsia" w:hAnsi="Times New Roman" w:cs="Times New Roman"/>
                <w:bCs/>
                <w:color w:val="000000" w:themeColor="text1"/>
                <w:sz w:val="20"/>
                <w:szCs w:val="21"/>
              </w:rPr>
            </w:pPr>
          </w:p>
        </w:tc>
        <w:tc>
          <w:tcPr>
            <w:tcW w:w="913" w:type="dxa"/>
            <w:gridSpan w:val="2"/>
            <w:tcBorders>
              <w:left w:val="single" w:sz="4" w:space="0" w:color="auto"/>
              <w:right w:val="single" w:sz="4" w:space="0" w:color="auto"/>
            </w:tcBorders>
            <w:vAlign w:val="center"/>
          </w:tcPr>
          <w:p w:rsidR="00397AFA" w:rsidRPr="00E25CCA" w:rsidRDefault="00E25CCA" w:rsidP="00E25CCA">
            <w:pPr>
              <w:ind w:leftChars="0" w:left="0" w:firstLineChars="0" w:firstLine="0"/>
              <w:jc w:val="center"/>
              <w:rPr>
                <w:rFonts w:ascii="Times New Roman" w:hAnsi="Times New Roman" w:cs="Times New Roman"/>
                <w:bCs/>
                <w:color w:val="111111"/>
                <w:szCs w:val="21"/>
              </w:rPr>
            </w:pPr>
            <w:r w:rsidRPr="00E25CCA">
              <w:rPr>
                <w:rFonts w:ascii="Times New Roman" w:hAnsi="Times New Roman" w:cs="Times New Roman" w:hint="eastAsia"/>
                <w:bCs/>
                <w:color w:val="111111"/>
                <w:szCs w:val="21"/>
              </w:rPr>
              <w:t>李志豪</w:t>
            </w:r>
          </w:p>
        </w:tc>
        <w:tc>
          <w:tcPr>
            <w:tcW w:w="1691" w:type="dxa"/>
            <w:tcBorders>
              <w:left w:val="single" w:sz="4" w:space="0" w:color="auto"/>
            </w:tcBorders>
            <w:vAlign w:val="center"/>
          </w:tcPr>
          <w:p w:rsidR="00397AFA" w:rsidRPr="00E25CCA" w:rsidRDefault="00E25CCA" w:rsidP="00E25CCA">
            <w:pPr>
              <w:ind w:leftChars="0" w:left="0" w:firstLineChars="0" w:firstLine="0"/>
              <w:jc w:val="center"/>
              <w:rPr>
                <w:rFonts w:ascii="Times New Roman" w:hAnsi="Times New Roman" w:cs="Times New Roman"/>
                <w:bCs/>
                <w:color w:val="111111"/>
                <w:szCs w:val="21"/>
              </w:rPr>
            </w:pPr>
            <w:r w:rsidRPr="00E25CCA">
              <w:rPr>
                <w:rFonts w:ascii="Times New Roman" w:hAnsi="Times New Roman" w:cs="Times New Roman" w:hint="eastAsia"/>
                <w:bCs/>
                <w:color w:val="111111"/>
                <w:szCs w:val="21"/>
              </w:rPr>
              <w:t>2</w:t>
            </w:r>
            <w:r w:rsidRPr="00E25CCA">
              <w:rPr>
                <w:rFonts w:ascii="Times New Roman" w:hAnsi="Times New Roman" w:cs="Times New Roman"/>
                <w:bCs/>
                <w:color w:val="111111"/>
                <w:szCs w:val="21"/>
              </w:rPr>
              <w:t>0180206</w:t>
            </w:r>
          </w:p>
        </w:tc>
      </w:tr>
      <w:tr w:rsidR="00397AFA" w:rsidRPr="00436356" w:rsidTr="00470A61">
        <w:trPr>
          <w:trHeight w:val="144"/>
          <w:jc w:val="center"/>
        </w:trPr>
        <w:tc>
          <w:tcPr>
            <w:tcW w:w="10988" w:type="dxa"/>
            <w:gridSpan w:val="13"/>
          </w:tcPr>
          <w:p w:rsidR="00397AFA" w:rsidRPr="00E25CCA" w:rsidRDefault="00397AFA" w:rsidP="003B6E16">
            <w:pPr>
              <w:ind w:leftChars="0" w:left="0" w:firstLineChars="0" w:firstLine="0"/>
              <w:rPr>
                <w:rFonts w:ascii="Times New Roman" w:eastAsiaTheme="minorEastAsia" w:hAnsi="Times New Roman" w:cs="Times New Roman"/>
                <w:bCs/>
                <w:color w:val="000000"/>
                <w:sz w:val="18"/>
                <w:szCs w:val="18"/>
              </w:rPr>
            </w:pPr>
            <w:r w:rsidRPr="00E25CCA">
              <w:rPr>
                <w:rFonts w:ascii="Times New Roman" w:eastAsiaTheme="minorEastAsia" w:hAnsi="Times New Roman" w:cs="Times New Roman"/>
                <w:b/>
                <w:bCs/>
                <w:color w:val="000000"/>
                <w:sz w:val="18"/>
                <w:szCs w:val="18"/>
              </w:rPr>
              <w:t>是否需要把更改推广到其它产品型号及过程？</w:t>
            </w:r>
            <w:r w:rsidRPr="00E25CCA">
              <w:rPr>
                <w:rFonts w:ascii="Times New Roman" w:eastAsiaTheme="minorEastAsia" w:hAnsi="Times New Roman" w:cs="Times New Roman"/>
                <w:b/>
                <w:bCs/>
                <w:color w:val="000000"/>
                <w:sz w:val="18"/>
                <w:szCs w:val="18"/>
              </w:rPr>
              <w:t xml:space="preserve"> Any change impact to other product models/ processes ?</w:t>
            </w:r>
            <w:r w:rsidR="003F7C55" w:rsidRPr="00E25CCA">
              <w:rPr>
                <w:rFonts w:ascii="Times New Roman" w:eastAsiaTheme="minorEastAsia" w:hAnsi="Times New Roman" w:cs="Times New Roman"/>
                <w:bCs/>
                <w:color w:val="000000"/>
              </w:rPr>
              <w:t>■</w:t>
            </w:r>
            <w:r w:rsidR="0018769C" w:rsidRPr="00E25CCA">
              <w:rPr>
                <w:rFonts w:ascii="Times New Roman" w:eastAsiaTheme="minorEastAsia" w:hAnsi="Times New Roman" w:cs="Times New Roman"/>
                <w:bCs/>
                <w:color w:val="000000"/>
              </w:rPr>
              <w:t>No</w:t>
            </w:r>
            <w:r w:rsidR="003F7C55" w:rsidRPr="00E25CCA">
              <w:rPr>
                <w:rFonts w:ascii="Times New Roman" w:eastAsiaTheme="minorEastAsia" w:hAnsi="Times New Roman" w:cs="Times New Roman"/>
                <w:bCs/>
                <w:color w:val="000000"/>
              </w:rPr>
              <w:t>□</w:t>
            </w:r>
            <w:r w:rsidR="0018769C" w:rsidRPr="00E25CCA">
              <w:rPr>
                <w:rFonts w:ascii="Times New Roman" w:eastAsiaTheme="minorEastAsia" w:hAnsi="Times New Roman" w:cs="Times New Roman"/>
                <w:bCs/>
                <w:color w:val="000000"/>
              </w:rPr>
              <w:t>Yes</w:t>
            </w:r>
          </w:p>
        </w:tc>
      </w:tr>
      <w:tr w:rsidR="00397AFA" w:rsidRPr="00436356" w:rsidTr="00470A61">
        <w:trPr>
          <w:trHeight w:val="664"/>
          <w:jc w:val="center"/>
        </w:trPr>
        <w:tc>
          <w:tcPr>
            <w:tcW w:w="10988" w:type="dxa"/>
            <w:gridSpan w:val="13"/>
          </w:tcPr>
          <w:p w:rsidR="00397AFA" w:rsidRPr="00E25CCA" w:rsidRDefault="00397AFA" w:rsidP="00F95C1E">
            <w:pPr>
              <w:ind w:leftChars="0" w:left="0" w:firstLineChars="0" w:firstLine="0"/>
              <w:rPr>
                <w:rFonts w:ascii="Times New Roman" w:hAnsi="Times New Roman" w:cs="Times New Roman"/>
                <w:b/>
                <w:sz w:val="20"/>
                <w:szCs w:val="20"/>
              </w:rPr>
            </w:pPr>
            <w:r w:rsidRPr="00E25CCA">
              <w:rPr>
                <w:rFonts w:ascii="Times New Roman" w:hAnsi="Times New Roman" w:cs="Times New Roman"/>
                <w:b/>
                <w:sz w:val="20"/>
                <w:szCs w:val="20"/>
              </w:rPr>
              <w:t>如果是，请列出来</w:t>
            </w:r>
            <w:r w:rsidRPr="00E25CCA">
              <w:rPr>
                <w:rFonts w:ascii="Times New Roman" w:hAnsi="Times New Roman" w:cs="Times New Roman"/>
                <w:b/>
                <w:sz w:val="20"/>
                <w:szCs w:val="20"/>
              </w:rPr>
              <w:t xml:space="preserve"> If Yes, Please state</w:t>
            </w:r>
          </w:p>
          <w:p w:rsidR="001B54BE" w:rsidRPr="00E25CCA" w:rsidRDefault="003F7C55" w:rsidP="003B6E16">
            <w:pPr>
              <w:ind w:leftChars="0" w:left="0" w:firstLineChars="0" w:firstLine="0"/>
              <w:rPr>
                <w:rFonts w:ascii="Times New Roman" w:eastAsiaTheme="minorEastAsia" w:hAnsi="Times New Roman" w:cs="Times New Roman"/>
                <w:bCs/>
                <w:color w:val="111111"/>
                <w:szCs w:val="21"/>
              </w:rPr>
            </w:pPr>
            <w:r w:rsidRPr="00E25CCA">
              <w:rPr>
                <w:rFonts w:ascii="Times New Roman" w:eastAsiaTheme="minorEastAsia" w:hAnsi="Times New Roman" w:cs="Times New Roman"/>
                <w:bCs/>
                <w:color w:val="111111"/>
                <w:sz w:val="20"/>
                <w:szCs w:val="21"/>
              </w:rPr>
              <w:t>NA</w:t>
            </w:r>
          </w:p>
        </w:tc>
      </w:tr>
      <w:tr w:rsidR="00397AFA" w:rsidRPr="00436356" w:rsidTr="00EB67CF">
        <w:trPr>
          <w:trHeight w:val="100"/>
          <w:jc w:val="center"/>
        </w:trPr>
        <w:tc>
          <w:tcPr>
            <w:tcW w:w="8050" w:type="dxa"/>
            <w:gridSpan w:val="9"/>
            <w:vAlign w:val="center"/>
          </w:tcPr>
          <w:p w:rsidR="00397AFA" w:rsidRPr="009C7A43" w:rsidRDefault="00397AFA" w:rsidP="00F95C1E">
            <w:pPr>
              <w:ind w:leftChars="0" w:left="0" w:firstLineChars="0" w:firstLine="0"/>
              <w:jc w:val="both"/>
              <w:rPr>
                <w:rFonts w:ascii="Times New Roman" w:hAnsi="Times New Roman" w:cs="Times New Roman"/>
                <w:b/>
                <w:bCs/>
                <w:sz w:val="20"/>
                <w:szCs w:val="20"/>
              </w:rPr>
            </w:pPr>
            <w:r w:rsidRPr="009C7A43">
              <w:rPr>
                <w:rFonts w:ascii="Times New Roman" w:hAnsi="Times New Roman" w:cs="Times New Roman"/>
                <w:b/>
                <w:bCs/>
                <w:sz w:val="20"/>
                <w:szCs w:val="20"/>
              </w:rPr>
              <w:t>标准化</w:t>
            </w:r>
            <w:r w:rsidRPr="009C7A43">
              <w:rPr>
                <w:rFonts w:ascii="Times New Roman" w:hAnsi="Times New Roman" w:cs="Times New Roman"/>
                <w:b/>
                <w:bCs/>
                <w:sz w:val="20"/>
                <w:szCs w:val="20"/>
              </w:rPr>
              <w:t>/</w:t>
            </w:r>
            <w:r w:rsidRPr="009C7A43">
              <w:rPr>
                <w:rFonts w:ascii="Times New Roman" w:hAnsi="Times New Roman" w:cs="Times New Roman"/>
                <w:b/>
                <w:bCs/>
                <w:sz w:val="20"/>
                <w:szCs w:val="20"/>
              </w:rPr>
              <w:t>防止再发生</w:t>
            </w:r>
            <w:r w:rsidRPr="009C7A43">
              <w:rPr>
                <w:rFonts w:ascii="Times New Roman" w:hAnsi="Times New Roman" w:cs="Times New Roman"/>
                <w:b/>
                <w:bCs/>
                <w:sz w:val="20"/>
                <w:szCs w:val="20"/>
              </w:rPr>
              <w:t xml:space="preserve"> Standardization / Prevention of Recurr</w:t>
            </w:r>
            <w:r w:rsidR="0004683B" w:rsidRPr="009C7A43">
              <w:rPr>
                <w:rFonts w:ascii="Times New Roman" w:hAnsi="Times New Roman" w:cs="Times New Roman"/>
                <w:b/>
                <w:bCs/>
                <w:sz w:val="20"/>
                <w:szCs w:val="20"/>
              </w:rPr>
              <w:t>e</w:t>
            </w:r>
            <w:r w:rsidRPr="009C7A43">
              <w:rPr>
                <w:rFonts w:ascii="Times New Roman" w:hAnsi="Times New Roman" w:cs="Times New Roman"/>
                <w:b/>
                <w:bCs/>
                <w:sz w:val="20"/>
                <w:szCs w:val="20"/>
              </w:rPr>
              <w:t>nce</w:t>
            </w:r>
          </w:p>
        </w:tc>
        <w:tc>
          <w:tcPr>
            <w:tcW w:w="1063" w:type="dxa"/>
            <w:gridSpan w:val="2"/>
            <w:vAlign w:val="center"/>
          </w:tcPr>
          <w:p w:rsidR="00397AFA" w:rsidRPr="009C7A43" w:rsidRDefault="00397AFA" w:rsidP="00F95C1E">
            <w:pPr>
              <w:ind w:leftChars="0" w:left="0" w:firstLineChars="0" w:firstLine="0"/>
              <w:rPr>
                <w:rFonts w:ascii="Times New Roman" w:hAnsi="Times New Roman" w:cs="Times New Roman"/>
                <w:b/>
                <w:sz w:val="20"/>
                <w:szCs w:val="20"/>
              </w:rPr>
            </w:pPr>
            <w:r w:rsidRPr="009C7A43">
              <w:rPr>
                <w:rFonts w:ascii="Times New Roman" w:hAnsi="Times New Roman" w:cs="Times New Roman"/>
                <w:b/>
                <w:sz w:val="20"/>
                <w:szCs w:val="20"/>
              </w:rPr>
              <w:t>谁</w:t>
            </w:r>
            <w:r w:rsidRPr="009C7A43">
              <w:rPr>
                <w:rFonts w:ascii="Times New Roman" w:hAnsi="Times New Roman" w:cs="Times New Roman"/>
                <w:b/>
                <w:sz w:val="20"/>
                <w:szCs w:val="20"/>
              </w:rPr>
              <w:t xml:space="preserve"> Who</w:t>
            </w:r>
          </w:p>
        </w:tc>
        <w:tc>
          <w:tcPr>
            <w:tcW w:w="1875" w:type="dxa"/>
            <w:gridSpan w:val="2"/>
            <w:vAlign w:val="center"/>
          </w:tcPr>
          <w:p w:rsidR="00397AFA" w:rsidRPr="009C7A43" w:rsidRDefault="00397AFA" w:rsidP="00F95C1E">
            <w:pPr>
              <w:ind w:leftChars="0" w:left="0" w:firstLineChars="0" w:firstLine="0"/>
              <w:rPr>
                <w:rFonts w:ascii="Times New Roman" w:hAnsi="Times New Roman" w:cs="Times New Roman"/>
                <w:b/>
                <w:sz w:val="20"/>
                <w:szCs w:val="20"/>
              </w:rPr>
            </w:pPr>
            <w:r w:rsidRPr="009C7A43">
              <w:rPr>
                <w:rFonts w:ascii="Times New Roman" w:hAnsi="Times New Roman" w:cs="Times New Roman"/>
                <w:b/>
                <w:sz w:val="20"/>
                <w:szCs w:val="20"/>
              </w:rPr>
              <w:t>时间</w:t>
            </w:r>
            <w:r w:rsidRPr="009C7A43">
              <w:rPr>
                <w:rFonts w:ascii="Times New Roman" w:hAnsi="Times New Roman" w:cs="Times New Roman"/>
                <w:b/>
                <w:sz w:val="20"/>
                <w:szCs w:val="20"/>
              </w:rPr>
              <w:t xml:space="preserve"> Date</w:t>
            </w:r>
          </w:p>
        </w:tc>
      </w:tr>
      <w:tr w:rsidR="00664FF1" w:rsidRPr="00436356" w:rsidTr="00EB67CF">
        <w:trPr>
          <w:trHeight w:val="327"/>
          <w:jc w:val="center"/>
        </w:trPr>
        <w:tc>
          <w:tcPr>
            <w:tcW w:w="8050" w:type="dxa"/>
            <w:gridSpan w:val="9"/>
            <w:vAlign w:val="center"/>
          </w:tcPr>
          <w:p w:rsidR="00A10106" w:rsidRPr="009C7A43" w:rsidRDefault="009C7A43" w:rsidP="00FB400B">
            <w:pPr>
              <w:ind w:leftChars="0" w:left="0" w:firstLineChars="0" w:firstLine="0"/>
              <w:rPr>
                <w:rStyle w:val="a4"/>
                <w:rFonts w:ascii="Times New Roman" w:hAnsi="Times New Roman" w:cs="Times New Roman"/>
                <w:b w:val="0"/>
              </w:rPr>
            </w:pPr>
            <w:r w:rsidRPr="009C7A43">
              <w:rPr>
                <w:rFonts w:ascii="Times New Roman" w:eastAsiaTheme="minorEastAsia" w:hAnsi="Times New Roman" w:cs="Times New Roman"/>
                <w:bCs/>
                <w:color w:val="111111"/>
                <w:sz w:val="20"/>
                <w:szCs w:val="21"/>
              </w:rPr>
              <w:t>NA</w:t>
            </w:r>
          </w:p>
        </w:tc>
        <w:tc>
          <w:tcPr>
            <w:tcW w:w="1063" w:type="dxa"/>
            <w:gridSpan w:val="2"/>
            <w:vMerge w:val="restart"/>
            <w:vAlign w:val="center"/>
          </w:tcPr>
          <w:p w:rsidR="00A10106" w:rsidRPr="009C7A43" w:rsidRDefault="009C7A43" w:rsidP="003D4AE5">
            <w:pPr>
              <w:ind w:leftChars="0" w:left="0" w:firstLineChars="0" w:firstLine="0"/>
              <w:jc w:val="center"/>
              <w:rPr>
                <w:rFonts w:ascii="Times New Roman" w:eastAsiaTheme="minorEastAsia" w:hAnsi="Times New Roman" w:cs="Times New Roman"/>
                <w:bCs/>
                <w:color w:val="000000"/>
              </w:rPr>
            </w:pPr>
            <w:r w:rsidRPr="009C7A43">
              <w:rPr>
                <w:rFonts w:ascii="Times New Roman" w:eastAsiaTheme="minorEastAsia" w:hAnsi="Times New Roman" w:cs="Times New Roman"/>
                <w:bCs/>
                <w:color w:val="111111"/>
                <w:sz w:val="20"/>
                <w:szCs w:val="21"/>
              </w:rPr>
              <w:t>NA</w:t>
            </w:r>
          </w:p>
        </w:tc>
        <w:tc>
          <w:tcPr>
            <w:tcW w:w="1875" w:type="dxa"/>
            <w:gridSpan w:val="2"/>
            <w:vMerge w:val="restart"/>
            <w:vAlign w:val="center"/>
          </w:tcPr>
          <w:p w:rsidR="00664FF1" w:rsidRPr="009C7A43" w:rsidRDefault="009C7A43" w:rsidP="003D4AE5">
            <w:pPr>
              <w:ind w:leftChars="0" w:left="0" w:firstLineChars="0" w:firstLine="0"/>
              <w:jc w:val="center"/>
              <w:rPr>
                <w:rFonts w:ascii="Times New Roman" w:hAnsi="Times New Roman" w:cs="Times New Roman"/>
              </w:rPr>
            </w:pPr>
            <w:r w:rsidRPr="009C7A43">
              <w:rPr>
                <w:rFonts w:ascii="Times New Roman" w:eastAsiaTheme="minorEastAsia" w:hAnsi="Times New Roman" w:cs="Times New Roman"/>
                <w:bCs/>
                <w:color w:val="111111"/>
                <w:sz w:val="20"/>
                <w:szCs w:val="21"/>
              </w:rPr>
              <w:t>NA</w:t>
            </w:r>
          </w:p>
        </w:tc>
      </w:tr>
      <w:tr w:rsidR="00397AFA" w:rsidRPr="00436356" w:rsidTr="00EB67CF">
        <w:trPr>
          <w:trHeight w:val="56"/>
          <w:jc w:val="center"/>
        </w:trPr>
        <w:tc>
          <w:tcPr>
            <w:tcW w:w="8050" w:type="dxa"/>
            <w:gridSpan w:val="9"/>
          </w:tcPr>
          <w:p w:rsidR="00397AFA" w:rsidRPr="009C7A43" w:rsidRDefault="00397AFA" w:rsidP="00F95C1E">
            <w:pPr>
              <w:ind w:leftChars="0" w:left="0" w:firstLineChars="0" w:firstLine="0"/>
              <w:jc w:val="both"/>
              <w:rPr>
                <w:rFonts w:ascii="Times New Roman" w:eastAsiaTheme="minorEastAsia" w:hAnsi="Times New Roman" w:cs="Times New Roman"/>
                <w:bCs/>
                <w:color w:val="000000"/>
                <w:sz w:val="18"/>
                <w:szCs w:val="18"/>
              </w:rPr>
            </w:pPr>
            <w:r w:rsidRPr="009C7A43">
              <w:rPr>
                <w:rFonts w:ascii="Times New Roman" w:eastAsiaTheme="minorEastAsia" w:hAnsi="Times New Roman" w:cs="Times New Roman"/>
                <w:bCs/>
                <w:color w:val="000000"/>
                <w:sz w:val="18"/>
                <w:szCs w:val="18"/>
              </w:rPr>
              <w:t>□</w:t>
            </w:r>
            <w:r w:rsidRPr="009C7A43">
              <w:rPr>
                <w:rFonts w:ascii="Times New Roman" w:eastAsiaTheme="minorEastAsia" w:hAnsi="Times New Roman" w:cs="Times New Roman"/>
                <w:bCs/>
                <w:color w:val="000000"/>
                <w:sz w:val="18"/>
                <w:szCs w:val="18"/>
              </w:rPr>
              <w:t>人</w:t>
            </w:r>
            <w:r w:rsidRPr="009C7A43">
              <w:rPr>
                <w:rFonts w:ascii="Times New Roman" w:eastAsiaTheme="minorEastAsia" w:hAnsi="Times New Roman" w:cs="Times New Roman"/>
                <w:bCs/>
                <w:color w:val="000000"/>
                <w:sz w:val="18"/>
                <w:szCs w:val="18"/>
              </w:rPr>
              <w:t>People</w:t>
            </w:r>
            <w:r w:rsidR="009C7A43" w:rsidRPr="009C7A43">
              <w:rPr>
                <w:rFonts w:ascii="Times New Roman" w:eastAsiaTheme="minorEastAsia" w:hAnsi="Times New Roman" w:cs="Times New Roman"/>
                <w:bCs/>
                <w:color w:val="000000"/>
                <w:sz w:val="18"/>
                <w:szCs w:val="18"/>
              </w:rPr>
              <w:t xml:space="preserve"> </w:t>
            </w:r>
            <w:r w:rsidRPr="009C7A43">
              <w:rPr>
                <w:rFonts w:ascii="Times New Roman" w:eastAsiaTheme="minorEastAsia" w:hAnsi="Times New Roman" w:cs="Times New Roman"/>
                <w:bCs/>
                <w:color w:val="000000"/>
                <w:sz w:val="18"/>
                <w:szCs w:val="18"/>
              </w:rPr>
              <w:t xml:space="preserve"> □</w:t>
            </w:r>
            <w:r w:rsidR="009C7A43" w:rsidRPr="009C7A43">
              <w:rPr>
                <w:rFonts w:ascii="Times New Roman" w:eastAsiaTheme="minorEastAsia" w:hAnsi="Times New Roman" w:cs="Times New Roman"/>
                <w:bCs/>
                <w:color w:val="000000"/>
                <w:sz w:val="18"/>
                <w:szCs w:val="18"/>
              </w:rPr>
              <w:t xml:space="preserve"> </w:t>
            </w:r>
            <w:r w:rsidRPr="009C7A43">
              <w:rPr>
                <w:rFonts w:ascii="Times New Roman" w:eastAsiaTheme="minorEastAsia" w:hAnsi="Times New Roman" w:cs="Times New Roman"/>
                <w:bCs/>
                <w:color w:val="000000"/>
                <w:sz w:val="18"/>
                <w:szCs w:val="18"/>
              </w:rPr>
              <w:t>设备</w:t>
            </w:r>
            <w:r w:rsidRPr="009C7A43">
              <w:rPr>
                <w:rFonts w:ascii="Times New Roman" w:eastAsiaTheme="minorEastAsia" w:hAnsi="Times New Roman" w:cs="Times New Roman"/>
                <w:bCs/>
                <w:color w:val="000000"/>
                <w:sz w:val="18"/>
                <w:szCs w:val="18"/>
              </w:rPr>
              <w:t xml:space="preserve">Machine </w:t>
            </w:r>
            <w:r w:rsidR="009C7A43" w:rsidRPr="009C7A43">
              <w:rPr>
                <w:rFonts w:ascii="Times New Roman" w:eastAsiaTheme="minorEastAsia" w:hAnsi="Times New Roman" w:cs="Times New Roman"/>
                <w:bCs/>
                <w:color w:val="000000"/>
                <w:sz w:val="18"/>
                <w:szCs w:val="18"/>
              </w:rPr>
              <w:t xml:space="preserve"> </w:t>
            </w:r>
            <w:r w:rsidRPr="009C7A43">
              <w:rPr>
                <w:rFonts w:ascii="Times New Roman" w:eastAsiaTheme="minorEastAsia" w:hAnsi="Times New Roman" w:cs="Times New Roman"/>
                <w:bCs/>
                <w:color w:val="000000"/>
                <w:sz w:val="18"/>
                <w:szCs w:val="18"/>
              </w:rPr>
              <w:t xml:space="preserve">□ </w:t>
            </w:r>
            <w:r w:rsidRPr="009C7A43">
              <w:rPr>
                <w:rFonts w:ascii="Times New Roman" w:eastAsiaTheme="minorEastAsia" w:hAnsi="Times New Roman" w:cs="Times New Roman"/>
                <w:bCs/>
                <w:color w:val="000000"/>
                <w:sz w:val="18"/>
                <w:szCs w:val="18"/>
              </w:rPr>
              <w:t>物料</w:t>
            </w:r>
            <w:r w:rsidRPr="009C7A43">
              <w:rPr>
                <w:rFonts w:ascii="Times New Roman" w:eastAsiaTheme="minorEastAsia" w:hAnsi="Times New Roman" w:cs="Times New Roman"/>
                <w:bCs/>
                <w:color w:val="000000"/>
                <w:sz w:val="18"/>
                <w:szCs w:val="18"/>
              </w:rPr>
              <w:t xml:space="preserve"> Material  </w:t>
            </w:r>
            <w:r w:rsidR="009C7A43" w:rsidRPr="009C7A43">
              <w:rPr>
                <w:rFonts w:ascii="Times New Roman" w:eastAsiaTheme="minorEastAsia" w:hAnsi="Times New Roman" w:cs="Times New Roman"/>
                <w:bCs/>
                <w:color w:val="000000"/>
                <w:sz w:val="18"/>
                <w:szCs w:val="18"/>
              </w:rPr>
              <w:t xml:space="preserve">□ </w:t>
            </w:r>
            <w:r w:rsidRPr="009C7A43">
              <w:rPr>
                <w:rFonts w:ascii="Times New Roman" w:eastAsiaTheme="minorEastAsia" w:hAnsi="Times New Roman" w:cs="Times New Roman"/>
                <w:bCs/>
                <w:color w:val="000000"/>
                <w:sz w:val="18"/>
                <w:szCs w:val="18"/>
              </w:rPr>
              <w:t>方法</w:t>
            </w:r>
            <w:r w:rsidRPr="009C7A43">
              <w:rPr>
                <w:rFonts w:ascii="Times New Roman" w:eastAsiaTheme="minorEastAsia" w:hAnsi="Times New Roman" w:cs="Times New Roman"/>
                <w:bCs/>
                <w:color w:val="000000"/>
                <w:sz w:val="18"/>
                <w:szCs w:val="18"/>
              </w:rPr>
              <w:t xml:space="preserve">Method  □ </w:t>
            </w:r>
            <w:r w:rsidRPr="009C7A43">
              <w:rPr>
                <w:rFonts w:ascii="Times New Roman" w:eastAsiaTheme="minorEastAsia" w:hAnsi="Times New Roman" w:cs="Times New Roman"/>
                <w:bCs/>
                <w:color w:val="000000"/>
                <w:sz w:val="18"/>
                <w:szCs w:val="18"/>
              </w:rPr>
              <w:t>环境</w:t>
            </w:r>
            <w:r w:rsidRPr="009C7A43">
              <w:rPr>
                <w:rFonts w:ascii="Times New Roman" w:eastAsiaTheme="minorEastAsia" w:hAnsi="Times New Roman" w:cs="Times New Roman"/>
                <w:bCs/>
                <w:color w:val="000000"/>
                <w:sz w:val="18"/>
                <w:szCs w:val="18"/>
              </w:rPr>
              <w:t xml:space="preserve">Environment  </w:t>
            </w:r>
          </w:p>
        </w:tc>
        <w:tc>
          <w:tcPr>
            <w:tcW w:w="1063" w:type="dxa"/>
            <w:gridSpan w:val="2"/>
            <w:vMerge/>
          </w:tcPr>
          <w:p w:rsidR="00397AFA" w:rsidRPr="00436356" w:rsidRDefault="00397AFA" w:rsidP="00F95C1E">
            <w:pPr>
              <w:ind w:leftChars="0" w:left="0" w:firstLineChars="0" w:firstLine="0"/>
              <w:jc w:val="both"/>
              <w:rPr>
                <w:rFonts w:ascii="Times New Roman" w:eastAsiaTheme="minorEastAsia" w:hAnsi="Times New Roman" w:cs="Times New Roman"/>
                <w:bCs/>
                <w:color w:val="000000"/>
                <w:sz w:val="18"/>
                <w:szCs w:val="18"/>
                <w:highlight w:val="yellow"/>
              </w:rPr>
            </w:pPr>
          </w:p>
        </w:tc>
        <w:tc>
          <w:tcPr>
            <w:tcW w:w="1875" w:type="dxa"/>
            <w:gridSpan w:val="2"/>
            <w:vMerge/>
          </w:tcPr>
          <w:p w:rsidR="00397AFA" w:rsidRPr="00436356" w:rsidRDefault="00397AFA" w:rsidP="00F95C1E">
            <w:pPr>
              <w:ind w:leftChars="0" w:left="0" w:firstLineChars="0" w:firstLine="0"/>
              <w:jc w:val="both"/>
              <w:rPr>
                <w:rFonts w:ascii="Times New Roman" w:eastAsiaTheme="minorEastAsia" w:hAnsi="Times New Roman" w:cs="Times New Roman"/>
                <w:bCs/>
                <w:color w:val="000000"/>
                <w:sz w:val="18"/>
                <w:szCs w:val="18"/>
                <w:highlight w:val="yellow"/>
              </w:rPr>
            </w:pPr>
          </w:p>
        </w:tc>
      </w:tr>
      <w:tr w:rsidR="00397AFA" w:rsidRPr="00436356" w:rsidTr="00EB67CF">
        <w:trPr>
          <w:trHeight w:val="609"/>
          <w:jc w:val="center"/>
        </w:trPr>
        <w:tc>
          <w:tcPr>
            <w:tcW w:w="8050" w:type="dxa"/>
            <w:gridSpan w:val="9"/>
            <w:vAlign w:val="center"/>
          </w:tcPr>
          <w:p w:rsidR="00397AFA" w:rsidRPr="009C7A43" w:rsidRDefault="00397AFA" w:rsidP="00F95C1E">
            <w:pPr>
              <w:ind w:leftChars="0" w:left="0" w:firstLineChars="0" w:firstLine="0"/>
              <w:rPr>
                <w:rFonts w:ascii="Times New Roman" w:hAnsi="Times New Roman" w:cs="Times New Roman"/>
                <w:b/>
                <w:bCs/>
                <w:sz w:val="20"/>
                <w:szCs w:val="20"/>
              </w:rPr>
            </w:pPr>
            <w:r w:rsidRPr="009C7A43">
              <w:rPr>
                <w:rFonts w:ascii="Times New Roman" w:hAnsi="Times New Roman" w:cs="Times New Roman"/>
                <w:b/>
                <w:bCs/>
                <w:sz w:val="20"/>
                <w:szCs w:val="20"/>
              </w:rPr>
              <w:lastRenderedPageBreak/>
              <w:t>祝贺团队</w:t>
            </w:r>
            <w:r w:rsidRPr="009C7A43">
              <w:rPr>
                <w:rFonts w:ascii="Times New Roman" w:hAnsi="Times New Roman" w:cs="Times New Roman"/>
                <w:b/>
                <w:bCs/>
                <w:sz w:val="20"/>
                <w:szCs w:val="20"/>
              </w:rPr>
              <w:t xml:space="preserve"> Congratulation Your Team </w:t>
            </w:r>
          </w:p>
        </w:tc>
        <w:tc>
          <w:tcPr>
            <w:tcW w:w="1063" w:type="dxa"/>
            <w:gridSpan w:val="2"/>
            <w:vAlign w:val="center"/>
          </w:tcPr>
          <w:p w:rsidR="00397AFA" w:rsidRPr="009C7A43" w:rsidRDefault="00397AFA" w:rsidP="00F95C1E">
            <w:pPr>
              <w:ind w:leftChars="0" w:left="0" w:firstLineChars="0" w:firstLine="0"/>
              <w:rPr>
                <w:rFonts w:ascii="Times New Roman" w:hAnsi="Times New Roman" w:cs="Times New Roman"/>
                <w:b/>
                <w:sz w:val="20"/>
                <w:szCs w:val="20"/>
              </w:rPr>
            </w:pPr>
            <w:r w:rsidRPr="009C7A43">
              <w:rPr>
                <w:rFonts w:ascii="Times New Roman" w:hAnsi="Times New Roman" w:cs="Times New Roman"/>
                <w:b/>
                <w:sz w:val="20"/>
                <w:szCs w:val="20"/>
              </w:rPr>
              <w:t>谁</w:t>
            </w:r>
            <w:r w:rsidRPr="009C7A43">
              <w:rPr>
                <w:rFonts w:ascii="Times New Roman" w:hAnsi="Times New Roman" w:cs="Times New Roman"/>
                <w:b/>
                <w:sz w:val="20"/>
                <w:szCs w:val="20"/>
              </w:rPr>
              <w:t xml:space="preserve"> Who</w:t>
            </w:r>
          </w:p>
        </w:tc>
        <w:tc>
          <w:tcPr>
            <w:tcW w:w="1875" w:type="dxa"/>
            <w:gridSpan w:val="2"/>
            <w:vAlign w:val="center"/>
          </w:tcPr>
          <w:p w:rsidR="00397AFA" w:rsidRPr="009C7A43" w:rsidRDefault="00397AFA" w:rsidP="00F95C1E">
            <w:pPr>
              <w:ind w:leftChars="0" w:left="0" w:firstLineChars="0" w:firstLine="0"/>
              <w:rPr>
                <w:rFonts w:ascii="Times New Roman" w:hAnsi="Times New Roman" w:cs="Times New Roman"/>
                <w:b/>
                <w:sz w:val="20"/>
                <w:szCs w:val="20"/>
              </w:rPr>
            </w:pPr>
            <w:r w:rsidRPr="009C7A43">
              <w:rPr>
                <w:rFonts w:ascii="Times New Roman" w:hAnsi="Times New Roman" w:cs="Times New Roman"/>
                <w:b/>
                <w:sz w:val="20"/>
                <w:szCs w:val="20"/>
              </w:rPr>
              <w:t>关闭时间</w:t>
            </w:r>
            <w:r w:rsidRPr="009C7A43">
              <w:rPr>
                <w:rFonts w:ascii="Times New Roman" w:hAnsi="Times New Roman" w:cs="Times New Roman"/>
                <w:b/>
                <w:sz w:val="20"/>
                <w:szCs w:val="20"/>
              </w:rPr>
              <w:t>Closing Date</w:t>
            </w:r>
          </w:p>
        </w:tc>
      </w:tr>
      <w:tr w:rsidR="00397AFA" w:rsidRPr="00436356" w:rsidTr="00EB67CF">
        <w:trPr>
          <w:trHeight w:val="369"/>
          <w:jc w:val="center"/>
        </w:trPr>
        <w:tc>
          <w:tcPr>
            <w:tcW w:w="8050" w:type="dxa"/>
            <w:gridSpan w:val="9"/>
            <w:vAlign w:val="center"/>
          </w:tcPr>
          <w:p w:rsidR="00397AFA" w:rsidRPr="009C7A43" w:rsidRDefault="00D827A7" w:rsidP="003E3F29">
            <w:pPr>
              <w:ind w:leftChars="0" w:left="0" w:firstLineChars="0" w:firstLine="0"/>
              <w:jc w:val="both"/>
              <w:rPr>
                <w:rFonts w:ascii="Times New Roman" w:hAnsi="Times New Roman" w:cs="Times New Roman"/>
                <w:bCs/>
                <w:color w:val="111111"/>
                <w:szCs w:val="21"/>
              </w:rPr>
            </w:pPr>
            <w:r w:rsidRPr="00F544DA">
              <w:rPr>
                <w:rFonts w:ascii="Times New Roman" w:eastAsiaTheme="minorEastAsia" w:hAnsi="Times New Roman" w:cs="Times New Roman"/>
                <w:bCs/>
                <w:color w:val="000000"/>
                <w:szCs w:val="21"/>
              </w:rPr>
              <w:t>王春明、程国华、</w:t>
            </w:r>
            <w:r>
              <w:rPr>
                <w:rFonts w:ascii="Times New Roman" w:eastAsiaTheme="minorEastAsia" w:hAnsi="Times New Roman" w:cs="Times New Roman" w:hint="eastAsia"/>
                <w:bCs/>
                <w:color w:val="000000"/>
                <w:szCs w:val="21"/>
              </w:rPr>
              <w:t>胡宏升</w:t>
            </w:r>
            <w:r w:rsidRPr="00F544DA">
              <w:rPr>
                <w:rFonts w:ascii="Times New Roman" w:eastAsiaTheme="minorEastAsia" w:hAnsi="Times New Roman" w:cs="Times New Roman"/>
                <w:bCs/>
                <w:color w:val="000000"/>
                <w:szCs w:val="21"/>
              </w:rPr>
              <w:t>、</w:t>
            </w:r>
            <w:r>
              <w:rPr>
                <w:rFonts w:ascii="Times New Roman" w:eastAsiaTheme="minorEastAsia" w:hAnsi="Times New Roman" w:cs="Times New Roman" w:hint="eastAsia"/>
                <w:bCs/>
                <w:color w:val="000000"/>
                <w:szCs w:val="21"/>
              </w:rPr>
              <w:t>高建华</w:t>
            </w:r>
            <w:r w:rsidRPr="00F544DA">
              <w:rPr>
                <w:rFonts w:ascii="Times New Roman" w:eastAsiaTheme="minorEastAsia" w:hAnsi="Times New Roman" w:cs="Times New Roman"/>
                <w:bCs/>
                <w:color w:val="000000"/>
                <w:szCs w:val="21"/>
              </w:rPr>
              <w:t>、</w:t>
            </w:r>
            <w:r>
              <w:rPr>
                <w:rFonts w:ascii="Times New Roman" w:eastAsiaTheme="minorEastAsia" w:hAnsi="Times New Roman" w:cs="Times New Roman" w:hint="eastAsia"/>
                <w:bCs/>
                <w:color w:val="000000"/>
                <w:szCs w:val="21"/>
              </w:rPr>
              <w:t>黄丽媛、唐佳</w:t>
            </w:r>
          </w:p>
        </w:tc>
        <w:tc>
          <w:tcPr>
            <w:tcW w:w="1063" w:type="dxa"/>
            <w:gridSpan w:val="2"/>
            <w:vAlign w:val="center"/>
          </w:tcPr>
          <w:p w:rsidR="00397AFA" w:rsidRPr="009C7A43" w:rsidRDefault="002B71A3" w:rsidP="00621EAE">
            <w:pPr>
              <w:ind w:leftChars="0" w:left="0" w:firstLineChars="0" w:firstLine="0"/>
              <w:jc w:val="both"/>
              <w:rPr>
                <w:rFonts w:ascii="Times New Roman" w:hAnsi="Times New Roman" w:cs="Times New Roman"/>
                <w:szCs w:val="21"/>
              </w:rPr>
            </w:pPr>
            <w:r w:rsidRPr="009C7A43">
              <w:rPr>
                <w:rFonts w:ascii="Times New Roman" w:hAnsi="Times New Roman" w:cs="Times New Roman"/>
                <w:szCs w:val="21"/>
              </w:rPr>
              <w:t>李志豪</w:t>
            </w:r>
          </w:p>
        </w:tc>
        <w:tc>
          <w:tcPr>
            <w:tcW w:w="1875" w:type="dxa"/>
            <w:gridSpan w:val="2"/>
            <w:vAlign w:val="center"/>
          </w:tcPr>
          <w:p w:rsidR="00397AFA" w:rsidRPr="009C7A43" w:rsidRDefault="00397AFA" w:rsidP="003D4AE5">
            <w:pPr>
              <w:ind w:leftChars="0" w:left="0" w:firstLineChars="0" w:firstLine="0"/>
              <w:jc w:val="both"/>
              <w:rPr>
                <w:rFonts w:ascii="Times New Roman" w:hAnsi="Times New Roman" w:cs="Times New Roman"/>
                <w:szCs w:val="21"/>
              </w:rPr>
            </w:pPr>
          </w:p>
        </w:tc>
      </w:tr>
    </w:tbl>
    <w:p w:rsidR="002411AC" w:rsidRPr="00D827A7" w:rsidRDefault="002411AC" w:rsidP="00F95C1E">
      <w:pPr>
        <w:ind w:leftChars="0" w:left="0" w:firstLineChars="0" w:firstLine="0"/>
        <w:rPr>
          <w:rFonts w:ascii="Times New Roman" w:hAnsi="Times New Roman" w:cs="Times New Roman"/>
          <w:sz w:val="20"/>
          <w:szCs w:val="20"/>
        </w:rPr>
      </w:pPr>
    </w:p>
    <w:p w:rsidR="00465D51" w:rsidRPr="00F544DA" w:rsidRDefault="00A01993" w:rsidP="00F95C1E">
      <w:pPr>
        <w:ind w:leftChars="0" w:left="0" w:firstLineChars="0" w:firstLine="0"/>
        <w:rPr>
          <w:rFonts w:ascii="Times New Roman" w:hAnsi="Times New Roman" w:cs="Times New Roman"/>
          <w:sz w:val="20"/>
          <w:szCs w:val="20"/>
        </w:rPr>
      </w:pPr>
      <w:r w:rsidRPr="00D827A7">
        <w:rPr>
          <w:rFonts w:ascii="Times New Roman" w:hAnsi="Times New Roman" w:cs="Times New Roman"/>
          <w:sz w:val="20"/>
          <w:szCs w:val="20"/>
        </w:rPr>
        <w:t xml:space="preserve">Prepared </w:t>
      </w:r>
      <w:r w:rsidR="0004683B" w:rsidRPr="00D827A7">
        <w:rPr>
          <w:rFonts w:ascii="Times New Roman" w:hAnsi="Times New Roman" w:cs="Times New Roman"/>
          <w:sz w:val="20"/>
          <w:szCs w:val="20"/>
        </w:rPr>
        <w:t>草拟</w:t>
      </w:r>
      <w:r w:rsidRPr="00D827A7">
        <w:rPr>
          <w:rFonts w:ascii="Times New Roman" w:hAnsi="Times New Roman" w:cs="Times New Roman"/>
          <w:sz w:val="20"/>
          <w:szCs w:val="20"/>
        </w:rPr>
        <w:t>：</w:t>
      </w:r>
      <w:r w:rsidR="002B71A3" w:rsidRPr="00D827A7">
        <w:rPr>
          <w:rFonts w:ascii="Times New Roman" w:hAnsi="Times New Roman" w:cs="Times New Roman"/>
          <w:sz w:val="20"/>
          <w:szCs w:val="20"/>
        </w:rPr>
        <w:t>李志豪</w:t>
      </w:r>
      <w:r w:rsidR="00107AF5" w:rsidRPr="00D827A7">
        <w:rPr>
          <w:rFonts w:ascii="Times New Roman" w:hAnsi="Times New Roman" w:cs="Times New Roman"/>
          <w:sz w:val="20"/>
          <w:szCs w:val="20"/>
        </w:rPr>
        <w:t xml:space="preserve">  </w:t>
      </w:r>
      <w:r w:rsidR="002411AC" w:rsidRPr="00D827A7">
        <w:rPr>
          <w:rFonts w:ascii="Times New Roman" w:hAnsi="Times New Roman" w:cs="Times New Roman"/>
          <w:sz w:val="20"/>
          <w:szCs w:val="20"/>
        </w:rPr>
        <w:t xml:space="preserve">    </w:t>
      </w:r>
      <w:r w:rsidR="0051428E" w:rsidRPr="00D827A7">
        <w:rPr>
          <w:rFonts w:ascii="Times New Roman" w:hAnsi="Times New Roman" w:cs="Times New Roman"/>
          <w:sz w:val="20"/>
          <w:szCs w:val="20"/>
        </w:rPr>
        <w:t xml:space="preserve">  </w:t>
      </w:r>
      <w:r w:rsidR="00CD5B82" w:rsidRPr="00D827A7">
        <w:rPr>
          <w:rFonts w:ascii="Times New Roman" w:hAnsi="Times New Roman" w:cs="Times New Roman"/>
          <w:sz w:val="20"/>
          <w:szCs w:val="20"/>
        </w:rPr>
        <w:t xml:space="preserve"> </w:t>
      </w:r>
      <w:r w:rsidR="002411AC" w:rsidRPr="00D827A7">
        <w:rPr>
          <w:rFonts w:ascii="Times New Roman" w:hAnsi="Times New Roman" w:cs="Times New Roman"/>
          <w:sz w:val="20"/>
          <w:szCs w:val="20"/>
        </w:rPr>
        <w:t xml:space="preserve"> </w:t>
      </w:r>
      <w:r w:rsidR="00CD5B82" w:rsidRPr="00D827A7">
        <w:rPr>
          <w:rFonts w:ascii="Times New Roman" w:hAnsi="Times New Roman" w:cs="Times New Roman"/>
          <w:sz w:val="20"/>
          <w:szCs w:val="20"/>
        </w:rPr>
        <w:t xml:space="preserve"> </w:t>
      </w:r>
      <w:r w:rsidR="004E74D1" w:rsidRPr="00D827A7">
        <w:rPr>
          <w:rFonts w:ascii="Times New Roman" w:hAnsi="Times New Roman" w:cs="Times New Roman" w:hint="eastAsia"/>
          <w:sz w:val="20"/>
          <w:szCs w:val="20"/>
        </w:rPr>
        <w:t xml:space="preserve"> </w:t>
      </w:r>
      <w:r w:rsidR="00CD5B82" w:rsidRPr="00D827A7">
        <w:rPr>
          <w:rFonts w:ascii="Times New Roman" w:hAnsi="Times New Roman" w:cs="Times New Roman"/>
          <w:sz w:val="20"/>
          <w:szCs w:val="20"/>
        </w:rPr>
        <w:t xml:space="preserve"> </w:t>
      </w:r>
      <w:r w:rsidR="002411AC" w:rsidRPr="00D827A7">
        <w:rPr>
          <w:rFonts w:ascii="Times New Roman" w:hAnsi="Times New Roman" w:cs="Times New Roman"/>
          <w:sz w:val="20"/>
          <w:szCs w:val="20"/>
        </w:rPr>
        <w:t xml:space="preserve"> </w:t>
      </w:r>
      <w:r w:rsidR="001F1F70" w:rsidRPr="00D827A7">
        <w:rPr>
          <w:rFonts w:ascii="Times New Roman" w:hAnsi="Times New Roman" w:cs="Times New Roman"/>
          <w:sz w:val="20"/>
          <w:szCs w:val="20"/>
        </w:rPr>
        <w:t xml:space="preserve">   </w:t>
      </w:r>
      <w:r w:rsidRPr="00D827A7">
        <w:rPr>
          <w:rFonts w:ascii="Times New Roman" w:hAnsi="Times New Roman" w:cs="Times New Roman"/>
          <w:sz w:val="20"/>
          <w:szCs w:val="20"/>
        </w:rPr>
        <w:t xml:space="preserve">Reviewed </w:t>
      </w:r>
      <w:r w:rsidRPr="00D827A7">
        <w:rPr>
          <w:rFonts w:ascii="Times New Roman" w:hAnsi="Times New Roman" w:cs="Times New Roman"/>
          <w:sz w:val="20"/>
          <w:szCs w:val="20"/>
        </w:rPr>
        <w:t>审核：</w:t>
      </w:r>
      <w:r w:rsidR="003201D3" w:rsidRPr="00D827A7">
        <w:rPr>
          <w:rFonts w:ascii="Times New Roman" w:hAnsi="Times New Roman" w:cs="Times New Roman"/>
          <w:sz w:val="20"/>
          <w:szCs w:val="20"/>
        </w:rPr>
        <w:t xml:space="preserve">   </w:t>
      </w:r>
      <w:r w:rsidR="0049693E" w:rsidRPr="00D827A7">
        <w:rPr>
          <w:rFonts w:ascii="Times New Roman" w:hAnsi="Times New Roman" w:cs="Times New Roman"/>
          <w:sz w:val="20"/>
          <w:szCs w:val="20"/>
        </w:rPr>
        <w:t xml:space="preserve">   </w:t>
      </w:r>
      <w:r w:rsidR="0051428E" w:rsidRPr="00D827A7">
        <w:rPr>
          <w:rFonts w:ascii="Times New Roman" w:hAnsi="Times New Roman" w:cs="Times New Roman"/>
          <w:sz w:val="20"/>
          <w:szCs w:val="20"/>
        </w:rPr>
        <w:t xml:space="preserve"> </w:t>
      </w:r>
      <w:r w:rsidR="0049693E" w:rsidRPr="00D827A7">
        <w:rPr>
          <w:rFonts w:ascii="Times New Roman" w:hAnsi="Times New Roman" w:cs="Times New Roman"/>
          <w:sz w:val="20"/>
          <w:szCs w:val="20"/>
        </w:rPr>
        <w:t xml:space="preserve">  </w:t>
      </w:r>
      <w:r w:rsidR="001F1F70" w:rsidRPr="00D827A7">
        <w:rPr>
          <w:rFonts w:ascii="Times New Roman" w:hAnsi="Times New Roman" w:cs="Times New Roman"/>
          <w:sz w:val="20"/>
          <w:szCs w:val="20"/>
        </w:rPr>
        <w:t xml:space="preserve">   </w:t>
      </w:r>
      <w:r w:rsidR="0049693E" w:rsidRPr="00D827A7">
        <w:rPr>
          <w:rFonts w:ascii="Times New Roman" w:hAnsi="Times New Roman" w:cs="Times New Roman"/>
          <w:sz w:val="20"/>
          <w:szCs w:val="20"/>
        </w:rPr>
        <w:t xml:space="preserve"> </w:t>
      </w:r>
      <w:r w:rsidR="0051428E" w:rsidRPr="00D827A7">
        <w:rPr>
          <w:rFonts w:ascii="Times New Roman" w:hAnsi="Times New Roman" w:cs="Times New Roman"/>
          <w:sz w:val="20"/>
          <w:szCs w:val="20"/>
        </w:rPr>
        <w:t xml:space="preserve">  </w:t>
      </w:r>
      <w:r w:rsidR="00CD5B82" w:rsidRPr="00D827A7">
        <w:rPr>
          <w:rFonts w:ascii="Times New Roman" w:hAnsi="Times New Roman" w:cs="Times New Roman"/>
          <w:sz w:val="20"/>
          <w:szCs w:val="20"/>
        </w:rPr>
        <w:t xml:space="preserve"> </w:t>
      </w:r>
      <w:r w:rsidR="001F1F70" w:rsidRPr="00D827A7">
        <w:rPr>
          <w:rFonts w:ascii="Times New Roman" w:hAnsi="Times New Roman" w:cs="Times New Roman"/>
          <w:sz w:val="20"/>
          <w:szCs w:val="20"/>
        </w:rPr>
        <w:t xml:space="preserve"> </w:t>
      </w:r>
      <w:r w:rsidR="00CD5B82" w:rsidRPr="00D827A7">
        <w:rPr>
          <w:rFonts w:ascii="Times New Roman" w:hAnsi="Times New Roman" w:cs="Times New Roman"/>
          <w:sz w:val="20"/>
          <w:szCs w:val="20"/>
        </w:rPr>
        <w:t xml:space="preserve">  </w:t>
      </w:r>
      <w:r w:rsidR="001F1F70" w:rsidRPr="00D827A7">
        <w:rPr>
          <w:rFonts w:ascii="Times New Roman" w:hAnsi="Times New Roman" w:cs="Times New Roman"/>
          <w:sz w:val="20"/>
          <w:szCs w:val="20"/>
        </w:rPr>
        <w:t xml:space="preserve">    </w:t>
      </w:r>
      <w:r w:rsidRPr="00D827A7">
        <w:rPr>
          <w:rFonts w:ascii="Times New Roman" w:hAnsi="Times New Roman" w:cs="Times New Roman"/>
          <w:sz w:val="20"/>
          <w:szCs w:val="20"/>
        </w:rPr>
        <w:t>Approved</w:t>
      </w:r>
      <w:r w:rsidRPr="00D827A7">
        <w:rPr>
          <w:rFonts w:ascii="Times New Roman" w:hAnsi="Times New Roman" w:cs="Times New Roman"/>
          <w:sz w:val="20"/>
          <w:szCs w:val="20"/>
        </w:rPr>
        <w:t>批准：</w:t>
      </w:r>
      <w:r w:rsidR="003201D3" w:rsidRPr="00F544DA">
        <w:rPr>
          <w:rFonts w:ascii="Times New Roman" w:hAnsi="Times New Roman" w:cs="Times New Roman"/>
          <w:sz w:val="20"/>
          <w:szCs w:val="20"/>
        </w:rPr>
        <w:t xml:space="preserve">   </w:t>
      </w:r>
      <w:r w:rsidR="0051428E" w:rsidRPr="00F544DA">
        <w:rPr>
          <w:rFonts w:ascii="Times New Roman" w:hAnsi="Times New Roman" w:cs="Times New Roman"/>
          <w:sz w:val="20"/>
          <w:szCs w:val="20"/>
        </w:rPr>
        <w:t xml:space="preserve"> </w:t>
      </w:r>
      <w:r w:rsidR="0049693E" w:rsidRPr="00F544DA">
        <w:rPr>
          <w:rFonts w:ascii="Times New Roman" w:hAnsi="Times New Roman" w:cs="Times New Roman"/>
          <w:sz w:val="20"/>
          <w:szCs w:val="20"/>
        </w:rPr>
        <w:t xml:space="preserve">    </w:t>
      </w:r>
    </w:p>
    <w:sectPr w:rsidR="00465D51" w:rsidRPr="00F544DA" w:rsidSect="000D7D4A">
      <w:headerReference w:type="even" r:id="rId18"/>
      <w:headerReference w:type="default" r:id="rId19"/>
      <w:footerReference w:type="even" r:id="rId20"/>
      <w:footerReference w:type="default" r:id="rId21"/>
      <w:headerReference w:type="first" r:id="rId22"/>
      <w:footerReference w:type="first" r:id="rId23"/>
      <w:pgSz w:w="11906" w:h="16838" w:code="9"/>
      <w:pgMar w:top="851" w:right="567" w:bottom="567" w:left="567" w:header="284" w:footer="227"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50E" w:rsidRPr="00005AD4" w:rsidRDefault="0083050E" w:rsidP="00404252">
      <w:pPr>
        <w:ind w:left="315" w:firstLine="460"/>
        <w:rPr>
          <w:sz w:val="23"/>
          <w:szCs w:val="23"/>
        </w:rPr>
      </w:pPr>
      <w:r w:rsidRPr="00005AD4">
        <w:rPr>
          <w:sz w:val="23"/>
          <w:szCs w:val="23"/>
        </w:rPr>
        <w:separator/>
      </w:r>
    </w:p>
  </w:endnote>
  <w:endnote w:type="continuationSeparator" w:id="0">
    <w:p w:rsidR="0083050E" w:rsidRPr="00005AD4" w:rsidRDefault="0083050E" w:rsidP="00404252">
      <w:pPr>
        <w:ind w:left="315" w:firstLine="460"/>
        <w:rPr>
          <w:sz w:val="23"/>
          <w:szCs w:val="23"/>
        </w:rPr>
      </w:pPr>
      <w:r w:rsidRPr="00005AD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57" w:rsidRDefault="00654C57" w:rsidP="00005ED9">
    <w:pPr>
      <w:pStyle w:val="a8"/>
      <w:ind w:left="315"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8436"/>
      <w:docPartObj>
        <w:docPartGallery w:val="Page Numbers (Bottom of Page)"/>
        <w:docPartUnique/>
      </w:docPartObj>
    </w:sdtPr>
    <w:sdtEndPr/>
    <w:sdtContent>
      <w:p w:rsidR="00654C57" w:rsidRDefault="00953441" w:rsidP="00404252">
        <w:pPr>
          <w:pStyle w:val="a8"/>
          <w:ind w:left="315" w:firstLine="360"/>
        </w:pPr>
        <w:r>
          <w:fldChar w:fldCharType="begin"/>
        </w:r>
        <w:r w:rsidR="00654C57">
          <w:instrText xml:space="preserve"> PAGE   \* MERGEFORMAT </w:instrText>
        </w:r>
        <w:r>
          <w:fldChar w:fldCharType="separate"/>
        </w:r>
        <w:r w:rsidR="00741B9D" w:rsidRPr="00741B9D">
          <w:rPr>
            <w:noProof/>
            <w:lang w:val="zh-CN"/>
          </w:rPr>
          <w:t>3</w:t>
        </w:r>
        <w:r>
          <w:rPr>
            <w:noProof/>
            <w:lang w:val="zh-C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57" w:rsidRDefault="00654C57" w:rsidP="00005ED9">
    <w:pPr>
      <w:pStyle w:val="a8"/>
      <w:ind w:left="315"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50E" w:rsidRPr="00005AD4" w:rsidRDefault="0083050E" w:rsidP="00404252">
      <w:pPr>
        <w:ind w:left="315" w:firstLine="460"/>
        <w:rPr>
          <w:sz w:val="23"/>
          <w:szCs w:val="23"/>
        </w:rPr>
      </w:pPr>
      <w:r w:rsidRPr="00005AD4">
        <w:rPr>
          <w:sz w:val="23"/>
          <w:szCs w:val="23"/>
        </w:rPr>
        <w:separator/>
      </w:r>
    </w:p>
  </w:footnote>
  <w:footnote w:type="continuationSeparator" w:id="0">
    <w:p w:rsidR="0083050E" w:rsidRPr="00005AD4" w:rsidRDefault="0083050E" w:rsidP="00404252">
      <w:pPr>
        <w:ind w:left="315" w:firstLine="460"/>
        <w:rPr>
          <w:sz w:val="23"/>
          <w:szCs w:val="23"/>
        </w:rPr>
      </w:pPr>
      <w:r w:rsidRPr="00005AD4">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57" w:rsidRDefault="00654C57" w:rsidP="00005ED9">
    <w:pPr>
      <w:pStyle w:val="a6"/>
      <w:ind w:left="315"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57" w:rsidRPr="00005AD4" w:rsidRDefault="00654C57" w:rsidP="00BE49E9">
    <w:pPr>
      <w:pStyle w:val="a6"/>
      <w:pBdr>
        <w:bottom w:val="single" w:sz="6" w:space="0" w:color="auto"/>
      </w:pBdr>
      <w:spacing w:line="240" w:lineRule="auto"/>
      <w:ind w:leftChars="0" w:left="0" w:firstLineChars="0" w:firstLine="0"/>
      <w:rPr>
        <w:b/>
        <w:sz w:val="21"/>
        <w:szCs w:val="22"/>
      </w:rPr>
    </w:pPr>
    <w:r>
      <w:rPr>
        <w:rFonts w:hint="eastAsia"/>
        <w:b/>
        <w:sz w:val="21"/>
        <w:szCs w:val="22"/>
      </w:rPr>
      <w:t>广东</w:t>
    </w:r>
    <w:r w:rsidRPr="00005AD4">
      <w:rPr>
        <w:rFonts w:hint="eastAsia"/>
        <w:b/>
        <w:sz w:val="21"/>
        <w:szCs w:val="22"/>
      </w:rPr>
      <w:t>大普通信技术有限公司</w:t>
    </w:r>
  </w:p>
  <w:p w:rsidR="00654C57" w:rsidRPr="00BE49E9" w:rsidRDefault="00654C57" w:rsidP="00BE49E9">
    <w:pPr>
      <w:pStyle w:val="a6"/>
      <w:pBdr>
        <w:bottom w:val="single" w:sz="6" w:space="0" w:color="auto"/>
      </w:pBdr>
      <w:ind w:leftChars="0" w:left="0" w:firstLineChars="0" w:firstLine="0"/>
      <w:rPr>
        <w:b/>
        <w:sz w:val="24"/>
        <w:szCs w:val="24"/>
      </w:rPr>
    </w:pPr>
    <w:r>
      <w:rPr>
        <w:rFonts w:hint="eastAsia"/>
        <w:sz w:val="24"/>
        <w:szCs w:val="24"/>
      </w:rPr>
      <w:t xml:space="preserve">Guangdong </w:t>
    </w:r>
    <w:proofErr w:type="spellStart"/>
    <w:r w:rsidRPr="005065B4">
      <w:rPr>
        <w:rFonts w:hint="eastAsia"/>
        <w:sz w:val="24"/>
        <w:szCs w:val="24"/>
      </w:rPr>
      <w:t>Dapu</w:t>
    </w:r>
    <w:proofErr w:type="spellEnd"/>
    <w:r w:rsidRPr="005065B4">
      <w:rPr>
        <w:rFonts w:hint="eastAsia"/>
        <w:sz w:val="24"/>
        <w:szCs w:val="24"/>
      </w:rPr>
      <w:t xml:space="preserve"> Telecom 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C57" w:rsidRDefault="00654C57" w:rsidP="00005ED9">
    <w:pPr>
      <w:pStyle w:val="a6"/>
      <w:ind w:left="315"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6602C"/>
    <w:multiLevelType w:val="hybridMultilevel"/>
    <w:tmpl w:val="34421E74"/>
    <w:lvl w:ilvl="0" w:tplc="F96EB8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6380571"/>
    <w:multiLevelType w:val="hybridMultilevel"/>
    <w:tmpl w:val="B35EAE32"/>
    <w:lvl w:ilvl="0" w:tplc="85BCDD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64E63AE"/>
    <w:multiLevelType w:val="multilevel"/>
    <w:tmpl w:val="47F63C8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eastAsia"/>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F25B0"/>
    <w:multiLevelType w:val="multilevel"/>
    <w:tmpl w:val="32DC879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DE5649"/>
    <w:multiLevelType w:val="hybridMultilevel"/>
    <w:tmpl w:val="C1D8039A"/>
    <w:lvl w:ilvl="0" w:tplc="0409000F">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5" w15:restartNumberingAfterBreak="0">
    <w:nsid w:val="27116FA5"/>
    <w:multiLevelType w:val="hybridMultilevel"/>
    <w:tmpl w:val="A8C2A86C"/>
    <w:lvl w:ilvl="0" w:tplc="0409000F">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6" w15:restartNumberingAfterBreak="0">
    <w:nsid w:val="2B047B3D"/>
    <w:multiLevelType w:val="hybridMultilevel"/>
    <w:tmpl w:val="B044B22C"/>
    <w:lvl w:ilvl="0" w:tplc="F9D880C0">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BD0625"/>
    <w:multiLevelType w:val="multilevel"/>
    <w:tmpl w:val="CDFE05F0"/>
    <w:lvl w:ilvl="0">
      <w:start w:val="1"/>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3CB94019"/>
    <w:multiLevelType w:val="multilevel"/>
    <w:tmpl w:val="9A16A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3ECD"/>
    <w:multiLevelType w:val="hybridMultilevel"/>
    <w:tmpl w:val="659C8D44"/>
    <w:lvl w:ilvl="0" w:tplc="04090011">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0" w15:restartNumberingAfterBreak="0">
    <w:nsid w:val="465459C4"/>
    <w:multiLevelType w:val="hybridMultilevel"/>
    <w:tmpl w:val="D0E2EF74"/>
    <w:lvl w:ilvl="0" w:tplc="BB46F134">
      <w:start w:val="1"/>
      <w:numFmt w:val="decimalEnclosedCircle"/>
      <w:lvlText w:val="%1"/>
      <w:lvlJc w:val="left"/>
      <w:pPr>
        <w:ind w:left="1095" w:hanging="360"/>
      </w:pPr>
      <w:rPr>
        <w:rFonts w:asciiTheme="minorEastAsia" w:eastAsiaTheme="minorEastAsia" w:hAnsiTheme="minorEastAsia" w:cs="Arial"/>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1" w15:restartNumberingAfterBreak="0">
    <w:nsid w:val="48B91900"/>
    <w:multiLevelType w:val="multilevel"/>
    <w:tmpl w:val="9A16A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922607"/>
    <w:multiLevelType w:val="hybridMultilevel"/>
    <w:tmpl w:val="C1D8039A"/>
    <w:lvl w:ilvl="0" w:tplc="0409000F">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3" w15:restartNumberingAfterBreak="0">
    <w:nsid w:val="5CA57DEC"/>
    <w:multiLevelType w:val="hybridMultilevel"/>
    <w:tmpl w:val="E9A02DF2"/>
    <w:lvl w:ilvl="0" w:tplc="7A6E5C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EB50AF1"/>
    <w:multiLevelType w:val="hybridMultilevel"/>
    <w:tmpl w:val="9FA6465C"/>
    <w:lvl w:ilvl="0" w:tplc="915C1B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DE41E3A"/>
    <w:multiLevelType w:val="hybridMultilevel"/>
    <w:tmpl w:val="9B22CE86"/>
    <w:lvl w:ilvl="0" w:tplc="3424B2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13"/>
  </w:num>
  <w:num w:numId="3">
    <w:abstractNumId w:val="8"/>
  </w:num>
  <w:num w:numId="4">
    <w:abstractNumId w:val="14"/>
  </w:num>
  <w:num w:numId="5">
    <w:abstractNumId w:val="6"/>
  </w:num>
  <w:num w:numId="6">
    <w:abstractNumId w:val="10"/>
  </w:num>
  <w:num w:numId="7">
    <w:abstractNumId w:val="11"/>
  </w:num>
  <w:num w:numId="8">
    <w:abstractNumId w:val="3"/>
  </w:num>
  <w:num w:numId="9">
    <w:abstractNumId w:val="2"/>
  </w:num>
  <w:num w:numId="10">
    <w:abstractNumId w:val="15"/>
  </w:num>
  <w:num w:numId="11">
    <w:abstractNumId w:val="0"/>
  </w:num>
  <w:num w:numId="12">
    <w:abstractNumId w:val="4"/>
  </w:num>
  <w:num w:numId="13">
    <w:abstractNumId w:val="7"/>
  </w:num>
  <w:num w:numId="14">
    <w:abstractNumId w:val="9"/>
  </w:num>
  <w:num w:numId="15">
    <w:abstractNumId w:val="5"/>
  </w:num>
  <w:num w:numId="1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7CC"/>
    <w:rsid w:val="00000239"/>
    <w:rsid w:val="00000E7D"/>
    <w:rsid w:val="0000112B"/>
    <w:rsid w:val="00003A1F"/>
    <w:rsid w:val="00003F15"/>
    <w:rsid w:val="000042B6"/>
    <w:rsid w:val="00004DA2"/>
    <w:rsid w:val="00004EC3"/>
    <w:rsid w:val="00005024"/>
    <w:rsid w:val="00005AD4"/>
    <w:rsid w:val="00005ED9"/>
    <w:rsid w:val="00006703"/>
    <w:rsid w:val="00006A5C"/>
    <w:rsid w:val="000105AA"/>
    <w:rsid w:val="00010B11"/>
    <w:rsid w:val="0001260A"/>
    <w:rsid w:val="00013B79"/>
    <w:rsid w:val="00014B9E"/>
    <w:rsid w:val="00014F24"/>
    <w:rsid w:val="00014F7E"/>
    <w:rsid w:val="000174B1"/>
    <w:rsid w:val="00020E1B"/>
    <w:rsid w:val="00021AFB"/>
    <w:rsid w:val="000240C8"/>
    <w:rsid w:val="000251F7"/>
    <w:rsid w:val="000252FC"/>
    <w:rsid w:val="00025834"/>
    <w:rsid w:val="000267BB"/>
    <w:rsid w:val="00026FA4"/>
    <w:rsid w:val="00027879"/>
    <w:rsid w:val="0003005A"/>
    <w:rsid w:val="00033B9C"/>
    <w:rsid w:val="00034332"/>
    <w:rsid w:val="00034C4B"/>
    <w:rsid w:val="00035CC4"/>
    <w:rsid w:val="00035FDF"/>
    <w:rsid w:val="00036861"/>
    <w:rsid w:val="0003781D"/>
    <w:rsid w:val="00041DDD"/>
    <w:rsid w:val="0004204F"/>
    <w:rsid w:val="00042985"/>
    <w:rsid w:val="00042AE5"/>
    <w:rsid w:val="0004379E"/>
    <w:rsid w:val="000449DB"/>
    <w:rsid w:val="00044B97"/>
    <w:rsid w:val="00044B9A"/>
    <w:rsid w:val="000454BE"/>
    <w:rsid w:val="0004683B"/>
    <w:rsid w:val="00047C7F"/>
    <w:rsid w:val="00052BF2"/>
    <w:rsid w:val="00052F05"/>
    <w:rsid w:val="000536A7"/>
    <w:rsid w:val="00053D05"/>
    <w:rsid w:val="00054E9A"/>
    <w:rsid w:val="0005535C"/>
    <w:rsid w:val="00055D87"/>
    <w:rsid w:val="00056370"/>
    <w:rsid w:val="000568D7"/>
    <w:rsid w:val="00056AFC"/>
    <w:rsid w:val="00057D7F"/>
    <w:rsid w:val="00060198"/>
    <w:rsid w:val="000601CA"/>
    <w:rsid w:val="00060678"/>
    <w:rsid w:val="00060681"/>
    <w:rsid w:val="000609F0"/>
    <w:rsid w:val="00060A47"/>
    <w:rsid w:val="00060E78"/>
    <w:rsid w:val="00061870"/>
    <w:rsid w:val="00061AA4"/>
    <w:rsid w:val="00061D7D"/>
    <w:rsid w:val="00062CCB"/>
    <w:rsid w:val="00062E50"/>
    <w:rsid w:val="00063E48"/>
    <w:rsid w:val="00066932"/>
    <w:rsid w:val="00066ADD"/>
    <w:rsid w:val="00067C3E"/>
    <w:rsid w:val="00070343"/>
    <w:rsid w:val="00070391"/>
    <w:rsid w:val="00071078"/>
    <w:rsid w:val="00071D35"/>
    <w:rsid w:val="000724F3"/>
    <w:rsid w:val="00072886"/>
    <w:rsid w:val="00072A75"/>
    <w:rsid w:val="00073377"/>
    <w:rsid w:val="0007380C"/>
    <w:rsid w:val="00073D0A"/>
    <w:rsid w:val="00074217"/>
    <w:rsid w:val="00074261"/>
    <w:rsid w:val="00074B2D"/>
    <w:rsid w:val="00075A96"/>
    <w:rsid w:val="000765E3"/>
    <w:rsid w:val="000770AE"/>
    <w:rsid w:val="000779E4"/>
    <w:rsid w:val="000840F4"/>
    <w:rsid w:val="00084D8B"/>
    <w:rsid w:val="0008610D"/>
    <w:rsid w:val="00090272"/>
    <w:rsid w:val="00090625"/>
    <w:rsid w:val="00092160"/>
    <w:rsid w:val="00093834"/>
    <w:rsid w:val="000948BC"/>
    <w:rsid w:val="00094EFA"/>
    <w:rsid w:val="000970E2"/>
    <w:rsid w:val="000A0180"/>
    <w:rsid w:val="000A0E04"/>
    <w:rsid w:val="000A1FEE"/>
    <w:rsid w:val="000A3AA3"/>
    <w:rsid w:val="000A3BF8"/>
    <w:rsid w:val="000A4778"/>
    <w:rsid w:val="000A4D52"/>
    <w:rsid w:val="000A4F72"/>
    <w:rsid w:val="000A5520"/>
    <w:rsid w:val="000A7A10"/>
    <w:rsid w:val="000B0875"/>
    <w:rsid w:val="000B2248"/>
    <w:rsid w:val="000B23AF"/>
    <w:rsid w:val="000B330C"/>
    <w:rsid w:val="000B3383"/>
    <w:rsid w:val="000B452E"/>
    <w:rsid w:val="000B5B76"/>
    <w:rsid w:val="000B7670"/>
    <w:rsid w:val="000C0AFE"/>
    <w:rsid w:val="000C0E0A"/>
    <w:rsid w:val="000C190F"/>
    <w:rsid w:val="000C2192"/>
    <w:rsid w:val="000C2DA9"/>
    <w:rsid w:val="000C2E4F"/>
    <w:rsid w:val="000C31C8"/>
    <w:rsid w:val="000C7200"/>
    <w:rsid w:val="000C7B58"/>
    <w:rsid w:val="000C7D63"/>
    <w:rsid w:val="000C7E36"/>
    <w:rsid w:val="000D05A5"/>
    <w:rsid w:val="000D197E"/>
    <w:rsid w:val="000D19C1"/>
    <w:rsid w:val="000D494F"/>
    <w:rsid w:val="000D529A"/>
    <w:rsid w:val="000D5802"/>
    <w:rsid w:val="000D616E"/>
    <w:rsid w:val="000D740E"/>
    <w:rsid w:val="000D7898"/>
    <w:rsid w:val="000D7D4A"/>
    <w:rsid w:val="000D7F39"/>
    <w:rsid w:val="000D7FA8"/>
    <w:rsid w:val="000E05C8"/>
    <w:rsid w:val="000E11FB"/>
    <w:rsid w:val="000E2771"/>
    <w:rsid w:val="000E2E0B"/>
    <w:rsid w:val="000E3F09"/>
    <w:rsid w:val="000E5AB4"/>
    <w:rsid w:val="000E5CA9"/>
    <w:rsid w:val="000E7527"/>
    <w:rsid w:val="000F1161"/>
    <w:rsid w:val="000F1EF9"/>
    <w:rsid w:val="000F2C92"/>
    <w:rsid w:val="000F3614"/>
    <w:rsid w:val="000F36DF"/>
    <w:rsid w:val="000F3DA0"/>
    <w:rsid w:val="000F4024"/>
    <w:rsid w:val="000F4373"/>
    <w:rsid w:val="000F6370"/>
    <w:rsid w:val="000F64AB"/>
    <w:rsid w:val="000F6595"/>
    <w:rsid w:val="00101166"/>
    <w:rsid w:val="00102638"/>
    <w:rsid w:val="00103552"/>
    <w:rsid w:val="00104437"/>
    <w:rsid w:val="00104E2E"/>
    <w:rsid w:val="00106B4C"/>
    <w:rsid w:val="00107186"/>
    <w:rsid w:val="001075E4"/>
    <w:rsid w:val="00107AF5"/>
    <w:rsid w:val="00107F9A"/>
    <w:rsid w:val="0011284B"/>
    <w:rsid w:val="00113A65"/>
    <w:rsid w:val="001147EE"/>
    <w:rsid w:val="00114FFD"/>
    <w:rsid w:val="001156A1"/>
    <w:rsid w:val="00117DB3"/>
    <w:rsid w:val="00120B56"/>
    <w:rsid w:val="00121B50"/>
    <w:rsid w:val="00121BBD"/>
    <w:rsid w:val="00122202"/>
    <w:rsid w:val="00122B6D"/>
    <w:rsid w:val="00123FBF"/>
    <w:rsid w:val="001242A2"/>
    <w:rsid w:val="00124D55"/>
    <w:rsid w:val="0012693A"/>
    <w:rsid w:val="001273CF"/>
    <w:rsid w:val="0013189F"/>
    <w:rsid w:val="00132413"/>
    <w:rsid w:val="001348FB"/>
    <w:rsid w:val="00135364"/>
    <w:rsid w:val="00136496"/>
    <w:rsid w:val="00137B5D"/>
    <w:rsid w:val="00137BCD"/>
    <w:rsid w:val="00140592"/>
    <w:rsid w:val="00141217"/>
    <w:rsid w:val="00141B95"/>
    <w:rsid w:val="001428B9"/>
    <w:rsid w:val="0014347E"/>
    <w:rsid w:val="0014358A"/>
    <w:rsid w:val="00144D61"/>
    <w:rsid w:val="00145FBB"/>
    <w:rsid w:val="00146698"/>
    <w:rsid w:val="001470F9"/>
    <w:rsid w:val="0015077B"/>
    <w:rsid w:val="00151678"/>
    <w:rsid w:val="0015173E"/>
    <w:rsid w:val="001521F4"/>
    <w:rsid w:val="00152A8D"/>
    <w:rsid w:val="00153372"/>
    <w:rsid w:val="0015349E"/>
    <w:rsid w:val="00153528"/>
    <w:rsid w:val="00153A81"/>
    <w:rsid w:val="001541DE"/>
    <w:rsid w:val="00155164"/>
    <w:rsid w:val="00155BE8"/>
    <w:rsid w:val="00155E7A"/>
    <w:rsid w:val="00160A6D"/>
    <w:rsid w:val="001610A5"/>
    <w:rsid w:val="00163354"/>
    <w:rsid w:val="00164CC5"/>
    <w:rsid w:val="0016518D"/>
    <w:rsid w:val="00165A2B"/>
    <w:rsid w:val="001677B8"/>
    <w:rsid w:val="00170188"/>
    <w:rsid w:val="00170F4A"/>
    <w:rsid w:val="00171697"/>
    <w:rsid w:val="001716FB"/>
    <w:rsid w:val="00172267"/>
    <w:rsid w:val="00172731"/>
    <w:rsid w:val="001727E9"/>
    <w:rsid w:val="00173952"/>
    <w:rsid w:val="0017444D"/>
    <w:rsid w:val="001754C9"/>
    <w:rsid w:val="00175F46"/>
    <w:rsid w:val="00177CDD"/>
    <w:rsid w:val="00180A37"/>
    <w:rsid w:val="0018190B"/>
    <w:rsid w:val="00181C20"/>
    <w:rsid w:val="001825C4"/>
    <w:rsid w:val="001838BF"/>
    <w:rsid w:val="00186BF2"/>
    <w:rsid w:val="00186F8E"/>
    <w:rsid w:val="0018769C"/>
    <w:rsid w:val="001905CA"/>
    <w:rsid w:val="0019148C"/>
    <w:rsid w:val="00191600"/>
    <w:rsid w:val="00191D92"/>
    <w:rsid w:val="0019224A"/>
    <w:rsid w:val="00192788"/>
    <w:rsid w:val="00193A32"/>
    <w:rsid w:val="001949F3"/>
    <w:rsid w:val="001962CB"/>
    <w:rsid w:val="00196E41"/>
    <w:rsid w:val="0019731C"/>
    <w:rsid w:val="001976DA"/>
    <w:rsid w:val="00197EC9"/>
    <w:rsid w:val="001A0459"/>
    <w:rsid w:val="001A1124"/>
    <w:rsid w:val="001A17E4"/>
    <w:rsid w:val="001A344F"/>
    <w:rsid w:val="001A3673"/>
    <w:rsid w:val="001A4E90"/>
    <w:rsid w:val="001A50E9"/>
    <w:rsid w:val="001A5D9D"/>
    <w:rsid w:val="001A7C98"/>
    <w:rsid w:val="001B1B94"/>
    <w:rsid w:val="001B1C6A"/>
    <w:rsid w:val="001B22F1"/>
    <w:rsid w:val="001B2569"/>
    <w:rsid w:val="001B2BCA"/>
    <w:rsid w:val="001B2CBD"/>
    <w:rsid w:val="001B3979"/>
    <w:rsid w:val="001B54BE"/>
    <w:rsid w:val="001B645D"/>
    <w:rsid w:val="001B6570"/>
    <w:rsid w:val="001B76FB"/>
    <w:rsid w:val="001C4387"/>
    <w:rsid w:val="001C5C1C"/>
    <w:rsid w:val="001C6772"/>
    <w:rsid w:val="001D045E"/>
    <w:rsid w:val="001D1A45"/>
    <w:rsid w:val="001D1EEC"/>
    <w:rsid w:val="001D30B2"/>
    <w:rsid w:val="001D49C0"/>
    <w:rsid w:val="001D51ED"/>
    <w:rsid w:val="001D64DD"/>
    <w:rsid w:val="001D659C"/>
    <w:rsid w:val="001D7466"/>
    <w:rsid w:val="001D78AF"/>
    <w:rsid w:val="001D7D5C"/>
    <w:rsid w:val="001E07A3"/>
    <w:rsid w:val="001E2243"/>
    <w:rsid w:val="001E2839"/>
    <w:rsid w:val="001E305E"/>
    <w:rsid w:val="001E7472"/>
    <w:rsid w:val="001E7CD3"/>
    <w:rsid w:val="001E7E73"/>
    <w:rsid w:val="001F0465"/>
    <w:rsid w:val="001F0DF0"/>
    <w:rsid w:val="001F1F70"/>
    <w:rsid w:val="001F385B"/>
    <w:rsid w:val="001F3B94"/>
    <w:rsid w:val="001F46FA"/>
    <w:rsid w:val="00200FFD"/>
    <w:rsid w:val="00201C92"/>
    <w:rsid w:val="00203A01"/>
    <w:rsid w:val="00203F51"/>
    <w:rsid w:val="00204821"/>
    <w:rsid w:val="002056F0"/>
    <w:rsid w:val="00205789"/>
    <w:rsid w:val="0020632D"/>
    <w:rsid w:val="00206A2D"/>
    <w:rsid w:val="00207728"/>
    <w:rsid w:val="00210FEE"/>
    <w:rsid w:val="00211403"/>
    <w:rsid w:val="0021147F"/>
    <w:rsid w:val="00211AE4"/>
    <w:rsid w:val="002129E7"/>
    <w:rsid w:val="00212A3E"/>
    <w:rsid w:val="00213370"/>
    <w:rsid w:val="0021391A"/>
    <w:rsid w:val="00213D58"/>
    <w:rsid w:val="002147CD"/>
    <w:rsid w:val="002147D5"/>
    <w:rsid w:val="00214D3A"/>
    <w:rsid w:val="002150DF"/>
    <w:rsid w:val="0021528E"/>
    <w:rsid w:val="0021647C"/>
    <w:rsid w:val="002169C2"/>
    <w:rsid w:val="00217451"/>
    <w:rsid w:val="00220544"/>
    <w:rsid w:val="00220C0C"/>
    <w:rsid w:val="002214FC"/>
    <w:rsid w:val="00223482"/>
    <w:rsid w:val="00224AF9"/>
    <w:rsid w:val="00226037"/>
    <w:rsid w:val="002268EE"/>
    <w:rsid w:val="00226CA4"/>
    <w:rsid w:val="00226FCF"/>
    <w:rsid w:val="00227353"/>
    <w:rsid w:val="0023115D"/>
    <w:rsid w:val="002311D9"/>
    <w:rsid w:val="002337DE"/>
    <w:rsid w:val="00234412"/>
    <w:rsid w:val="002363FA"/>
    <w:rsid w:val="002369F5"/>
    <w:rsid w:val="00237C72"/>
    <w:rsid w:val="00240429"/>
    <w:rsid w:val="00240CE3"/>
    <w:rsid w:val="002411AC"/>
    <w:rsid w:val="002415F9"/>
    <w:rsid w:val="00241C2F"/>
    <w:rsid w:val="00241DD8"/>
    <w:rsid w:val="00242948"/>
    <w:rsid w:val="0024356A"/>
    <w:rsid w:val="002440E8"/>
    <w:rsid w:val="00244AB8"/>
    <w:rsid w:val="00245980"/>
    <w:rsid w:val="00247827"/>
    <w:rsid w:val="00247951"/>
    <w:rsid w:val="00250E45"/>
    <w:rsid w:val="00252182"/>
    <w:rsid w:val="0025627D"/>
    <w:rsid w:val="00256D4F"/>
    <w:rsid w:val="00257A90"/>
    <w:rsid w:val="0026011C"/>
    <w:rsid w:val="002602B4"/>
    <w:rsid w:val="0026069E"/>
    <w:rsid w:val="00262736"/>
    <w:rsid w:val="00262830"/>
    <w:rsid w:val="00265104"/>
    <w:rsid w:val="0026549B"/>
    <w:rsid w:val="002654C8"/>
    <w:rsid w:val="00265A4A"/>
    <w:rsid w:val="002662CA"/>
    <w:rsid w:val="00266C31"/>
    <w:rsid w:val="002703EA"/>
    <w:rsid w:val="002714A2"/>
    <w:rsid w:val="0027250F"/>
    <w:rsid w:val="00272729"/>
    <w:rsid w:val="00272C04"/>
    <w:rsid w:val="00275EEB"/>
    <w:rsid w:val="002765BC"/>
    <w:rsid w:val="00276AFB"/>
    <w:rsid w:val="002776F5"/>
    <w:rsid w:val="0027770A"/>
    <w:rsid w:val="00280466"/>
    <w:rsid w:val="0028085B"/>
    <w:rsid w:val="00281963"/>
    <w:rsid w:val="002825EB"/>
    <w:rsid w:val="00282A13"/>
    <w:rsid w:val="002842E1"/>
    <w:rsid w:val="00285192"/>
    <w:rsid w:val="00285550"/>
    <w:rsid w:val="00290895"/>
    <w:rsid w:val="00290976"/>
    <w:rsid w:val="0029691F"/>
    <w:rsid w:val="002969E7"/>
    <w:rsid w:val="00296B68"/>
    <w:rsid w:val="00296F20"/>
    <w:rsid w:val="002971AA"/>
    <w:rsid w:val="002A0B9F"/>
    <w:rsid w:val="002A0EDC"/>
    <w:rsid w:val="002A1590"/>
    <w:rsid w:val="002A269F"/>
    <w:rsid w:val="002A31D9"/>
    <w:rsid w:val="002A3D31"/>
    <w:rsid w:val="002A47A4"/>
    <w:rsid w:val="002A4C92"/>
    <w:rsid w:val="002A4DE3"/>
    <w:rsid w:val="002A5413"/>
    <w:rsid w:val="002A5CEE"/>
    <w:rsid w:val="002A665C"/>
    <w:rsid w:val="002B1F6D"/>
    <w:rsid w:val="002B3419"/>
    <w:rsid w:val="002B3745"/>
    <w:rsid w:val="002B381A"/>
    <w:rsid w:val="002B449A"/>
    <w:rsid w:val="002B48BF"/>
    <w:rsid w:val="002B55EE"/>
    <w:rsid w:val="002B5D6A"/>
    <w:rsid w:val="002B6B99"/>
    <w:rsid w:val="002B71A3"/>
    <w:rsid w:val="002C0A37"/>
    <w:rsid w:val="002C2777"/>
    <w:rsid w:val="002C51B7"/>
    <w:rsid w:val="002C5CE3"/>
    <w:rsid w:val="002C6187"/>
    <w:rsid w:val="002C7793"/>
    <w:rsid w:val="002C78BD"/>
    <w:rsid w:val="002D01F9"/>
    <w:rsid w:val="002D04BF"/>
    <w:rsid w:val="002D24F2"/>
    <w:rsid w:val="002D26FB"/>
    <w:rsid w:val="002D4EFD"/>
    <w:rsid w:val="002D6C91"/>
    <w:rsid w:val="002D6FEC"/>
    <w:rsid w:val="002D7356"/>
    <w:rsid w:val="002D75D8"/>
    <w:rsid w:val="002E058F"/>
    <w:rsid w:val="002E1CE7"/>
    <w:rsid w:val="002E21C4"/>
    <w:rsid w:val="002E48C8"/>
    <w:rsid w:val="002E4A81"/>
    <w:rsid w:val="002E4EF7"/>
    <w:rsid w:val="002E603D"/>
    <w:rsid w:val="002E6F86"/>
    <w:rsid w:val="002E7C7A"/>
    <w:rsid w:val="002F288B"/>
    <w:rsid w:val="002F2981"/>
    <w:rsid w:val="002F3011"/>
    <w:rsid w:val="002F3360"/>
    <w:rsid w:val="002F4EF0"/>
    <w:rsid w:val="002F5108"/>
    <w:rsid w:val="002F64BD"/>
    <w:rsid w:val="002F73BA"/>
    <w:rsid w:val="002F76F6"/>
    <w:rsid w:val="00300589"/>
    <w:rsid w:val="00300655"/>
    <w:rsid w:val="00300C32"/>
    <w:rsid w:val="003020AA"/>
    <w:rsid w:val="00302747"/>
    <w:rsid w:val="00304231"/>
    <w:rsid w:val="00304BDD"/>
    <w:rsid w:val="00304C3B"/>
    <w:rsid w:val="00313170"/>
    <w:rsid w:val="00313944"/>
    <w:rsid w:val="00313DD0"/>
    <w:rsid w:val="00316B88"/>
    <w:rsid w:val="00316E3A"/>
    <w:rsid w:val="003201D3"/>
    <w:rsid w:val="0032065E"/>
    <w:rsid w:val="00321B6A"/>
    <w:rsid w:val="003225B9"/>
    <w:rsid w:val="003226C0"/>
    <w:rsid w:val="00322D50"/>
    <w:rsid w:val="00323784"/>
    <w:rsid w:val="003242FA"/>
    <w:rsid w:val="00324A1F"/>
    <w:rsid w:val="00324C20"/>
    <w:rsid w:val="00331EBA"/>
    <w:rsid w:val="00333AE2"/>
    <w:rsid w:val="003342DE"/>
    <w:rsid w:val="00334886"/>
    <w:rsid w:val="00334B5E"/>
    <w:rsid w:val="00336C9C"/>
    <w:rsid w:val="003371B8"/>
    <w:rsid w:val="00340B50"/>
    <w:rsid w:val="00341252"/>
    <w:rsid w:val="00344FDD"/>
    <w:rsid w:val="00345828"/>
    <w:rsid w:val="00346B62"/>
    <w:rsid w:val="00346BCC"/>
    <w:rsid w:val="00347885"/>
    <w:rsid w:val="00347F40"/>
    <w:rsid w:val="00350637"/>
    <w:rsid w:val="00352777"/>
    <w:rsid w:val="0035286F"/>
    <w:rsid w:val="00353914"/>
    <w:rsid w:val="003554A1"/>
    <w:rsid w:val="00355A45"/>
    <w:rsid w:val="00356324"/>
    <w:rsid w:val="00356A47"/>
    <w:rsid w:val="00356EE1"/>
    <w:rsid w:val="003607B6"/>
    <w:rsid w:val="00363A40"/>
    <w:rsid w:val="00363EFC"/>
    <w:rsid w:val="00365539"/>
    <w:rsid w:val="003658BE"/>
    <w:rsid w:val="00367665"/>
    <w:rsid w:val="00370F35"/>
    <w:rsid w:val="00371B06"/>
    <w:rsid w:val="00372ED2"/>
    <w:rsid w:val="003730B4"/>
    <w:rsid w:val="0037335A"/>
    <w:rsid w:val="00374134"/>
    <w:rsid w:val="00375D7F"/>
    <w:rsid w:val="003764D4"/>
    <w:rsid w:val="00377253"/>
    <w:rsid w:val="0037799F"/>
    <w:rsid w:val="003801F3"/>
    <w:rsid w:val="00381982"/>
    <w:rsid w:val="00382736"/>
    <w:rsid w:val="0038291E"/>
    <w:rsid w:val="00383810"/>
    <w:rsid w:val="00383C13"/>
    <w:rsid w:val="00383D75"/>
    <w:rsid w:val="00384737"/>
    <w:rsid w:val="00385891"/>
    <w:rsid w:val="003870F5"/>
    <w:rsid w:val="003874C2"/>
    <w:rsid w:val="003876F4"/>
    <w:rsid w:val="0039038A"/>
    <w:rsid w:val="00390B63"/>
    <w:rsid w:val="00392C3E"/>
    <w:rsid w:val="00393CC3"/>
    <w:rsid w:val="00393CCE"/>
    <w:rsid w:val="00394525"/>
    <w:rsid w:val="003967D1"/>
    <w:rsid w:val="00396884"/>
    <w:rsid w:val="0039729D"/>
    <w:rsid w:val="00397AFA"/>
    <w:rsid w:val="003A028E"/>
    <w:rsid w:val="003A0D53"/>
    <w:rsid w:val="003A170F"/>
    <w:rsid w:val="003A1894"/>
    <w:rsid w:val="003A2C3B"/>
    <w:rsid w:val="003A4823"/>
    <w:rsid w:val="003A48CD"/>
    <w:rsid w:val="003A5BC4"/>
    <w:rsid w:val="003A630C"/>
    <w:rsid w:val="003A6690"/>
    <w:rsid w:val="003A6706"/>
    <w:rsid w:val="003A6D09"/>
    <w:rsid w:val="003B0E02"/>
    <w:rsid w:val="003B29E5"/>
    <w:rsid w:val="003B2AB3"/>
    <w:rsid w:val="003B4697"/>
    <w:rsid w:val="003B4798"/>
    <w:rsid w:val="003B47EB"/>
    <w:rsid w:val="003B4AFF"/>
    <w:rsid w:val="003B6031"/>
    <w:rsid w:val="003B6E16"/>
    <w:rsid w:val="003B73B1"/>
    <w:rsid w:val="003B7802"/>
    <w:rsid w:val="003B7D86"/>
    <w:rsid w:val="003B7E90"/>
    <w:rsid w:val="003C0E51"/>
    <w:rsid w:val="003C1CA2"/>
    <w:rsid w:val="003C25EB"/>
    <w:rsid w:val="003C293C"/>
    <w:rsid w:val="003C43E8"/>
    <w:rsid w:val="003C6643"/>
    <w:rsid w:val="003C66DE"/>
    <w:rsid w:val="003D2887"/>
    <w:rsid w:val="003D38DE"/>
    <w:rsid w:val="003D3C98"/>
    <w:rsid w:val="003D3E76"/>
    <w:rsid w:val="003D4AE5"/>
    <w:rsid w:val="003D5F19"/>
    <w:rsid w:val="003D63E7"/>
    <w:rsid w:val="003D7072"/>
    <w:rsid w:val="003D7629"/>
    <w:rsid w:val="003D7725"/>
    <w:rsid w:val="003D7CDA"/>
    <w:rsid w:val="003E16C5"/>
    <w:rsid w:val="003E1CE9"/>
    <w:rsid w:val="003E2309"/>
    <w:rsid w:val="003E2F25"/>
    <w:rsid w:val="003E3D8B"/>
    <w:rsid w:val="003E3E5D"/>
    <w:rsid w:val="003E3F29"/>
    <w:rsid w:val="003E4B35"/>
    <w:rsid w:val="003E5660"/>
    <w:rsid w:val="003E722D"/>
    <w:rsid w:val="003F00DA"/>
    <w:rsid w:val="003F042A"/>
    <w:rsid w:val="003F1B6B"/>
    <w:rsid w:val="003F2751"/>
    <w:rsid w:val="003F2C51"/>
    <w:rsid w:val="003F499B"/>
    <w:rsid w:val="003F4AEE"/>
    <w:rsid w:val="003F5A55"/>
    <w:rsid w:val="003F65C4"/>
    <w:rsid w:val="003F798D"/>
    <w:rsid w:val="003F7C55"/>
    <w:rsid w:val="004002C2"/>
    <w:rsid w:val="004019A9"/>
    <w:rsid w:val="00402205"/>
    <w:rsid w:val="00402779"/>
    <w:rsid w:val="00402848"/>
    <w:rsid w:val="00402B37"/>
    <w:rsid w:val="00403336"/>
    <w:rsid w:val="004035DA"/>
    <w:rsid w:val="00403DF5"/>
    <w:rsid w:val="00404252"/>
    <w:rsid w:val="004048C7"/>
    <w:rsid w:val="00406AF7"/>
    <w:rsid w:val="0040759B"/>
    <w:rsid w:val="004075C4"/>
    <w:rsid w:val="004078F1"/>
    <w:rsid w:val="00407D2E"/>
    <w:rsid w:val="00407E52"/>
    <w:rsid w:val="0041095A"/>
    <w:rsid w:val="00410AE9"/>
    <w:rsid w:val="0041339F"/>
    <w:rsid w:val="0041386B"/>
    <w:rsid w:val="004139AE"/>
    <w:rsid w:val="00416069"/>
    <w:rsid w:val="004170F2"/>
    <w:rsid w:val="00420BA6"/>
    <w:rsid w:val="00422A46"/>
    <w:rsid w:val="004250F2"/>
    <w:rsid w:val="00425987"/>
    <w:rsid w:val="00425CD4"/>
    <w:rsid w:val="00426F49"/>
    <w:rsid w:val="00426FE4"/>
    <w:rsid w:val="00427564"/>
    <w:rsid w:val="00427BCB"/>
    <w:rsid w:val="00430CEF"/>
    <w:rsid w:val="00430D29"/>
    <w:rsid w:val="00431681"/>
    <w:rsid w:val="004325F8"/>
    <w:rsid w:val="00434494"/>
    <w:rsid w:val="00434A3E"/>
    <w:rsid w:val="00434CF2"/>
    <w:rsid w:val="00434E06"/>
    <w:rsid w:val="00436356"/>
    <w:rsid w:val="00436724"/>
    <w:rsid w:val="00436B75"/>
    <w:rsid w:val="0044072D"/>
    <w:rsid w:val="00440B9F"/>
    <w:rsid w:val="0044112D"/>
    <w:rsid w:val="004414C9"/>
    <w:rsid w:val="00442202"/>
    <w:rsid w:val="004426FE"/>
    <w:rsid w:val="00443144"/>
    <w:rsid w:val="004431F4"/>
    <w:rsid w:val="00443AAC"/>
    <w:rsid w:val="00443B6F"/>
    <w:rsid w:val="00444257"/>
    <w:rsid w:val="0044713D"/>
    <w:rsid w:val="00447D95"/>
    <w:rsid w:val="00451009"/>
    <w:rsid w:val="00451B34"/>
    <w:rsid w:val="00451D52"/>
    <w:rsid w:val="0045286C"/>
    <w:rsid w:val="004540CC"/>
    <w:rsid w:val="00454166"/>
    <w:rsid w:val="004542DA"/>
    <w:rsid w:val="00455EB5"/>
    <w:rsid w:val="0045626F"/>
    <w:rsid w:val="0045794E"/>
    <w:rsid w:val="00460780"/>
    <w:rsid w:val="004617B7"/>
    <w:rsid w:val="004630A7"/>
    <w:rsid w:val="0046347D"/>
    <w:rsid w:val="004658F5"/>
    <w:rsid w:val="00465D51"/>
    <w:rsid w:val="00465ED2"/>
    <w:rsid w:val="00465FA2"/>
    <w:rsid w:val="00466050"/>
    <w:rsid w:val="004673E1"/>
    <w:rsid w:val="00467679"/>
    <w:rsid w:val="00470594"/>
    <w:rsid w:val="004707AE"/>
    <w:rsid w:val="00470825"/>
    <w:rsid w:val="00470A61"/>
    <w:rsid w:val="004718F8"/>
    <w:rsid w:val="00471E17"/>
    <w:rsid w:val="004723F7"/>
    <w:rsid w:val="00473914"/>
    <w:rsid w:val="00475829"/>
    <w:rsid w:val="00477765"/>
    <w:rsid w:val="0048042A"/>
    <w:rsid w:val="004811B4"/>
    <w:rsid w:val="004819BE"/>
    <w:rsid w:val="00482611"/>
    <w:rsid w:val="00482676"/>
    <w:rsid w:val="00482C0F"/>
    <w:rsid w:val="00482C77"/>
    <w:rsid w:val="00483174"/>
    <w:rsid w:val="00483C05"/>
    <w:rsid w:val="00484A1D"/>
    <w:rsid w:val="004851B3"/>
    <w:rsid w:val="0048592D"/>
    <w:rsid w:val="00487264"/>
    <w:rsid w:val="00487D44"/>
    <w:rsid w:val="00487F94"/>
    <w:rsid w:val="00490885"/>
    <w:rsid w:val="00494047"/>
    <w:rsid w:val="00496176"/>
    <w:rsid w:val="0049693E"/>
    <w:rsid w:val="00496B13"/>
    <w:rsid w:val="00496DB2"/>
    <w:rsid w:val="00496FE6"/>
    <w:rsid w:val="00497566"/>
    <w:rsid w:val="00497DAF"/>
    <w:rsid w:val="004A08A8"/>
    <w:rsid w:val="004A36D7"/>
    <w:rsid w:val="004A4026"/>
    <w:rsid w:val="004A4580"/>
    <w:rsid w:val="004A5E86"/>
    <w:rsid w:val="004A61DC"/>
    <w:rsid w:val="004A6B3C"/>
    <w:rsid w:val="004A7C34"/>
    <w:rsid w:val="004A7E6C"/>
    <w:rsid w:val="004B105D"/>
    <w:rsid w:val="004B16B6"/>
    <w:rsid w:val="004B26BD"/>
    <w:rsid w:val="004B3F88"/>
    <w:rsid w:val="004B4966"/>
    <w:rsid w:val="004B5535"/>
    <w:rsid w:val="004B56E9"/>
    <w:rsid w:val="004B7EEC"/>
    <w:rsid w:val="004C100B"/>
    <w:rsid w:val="004C13DC"/>
    <w:rsid w:val="004C1900"/>
    <w:rsid w:val="004C3926"/>
    <w:rsid w:val="004C3D54"/>
    <w:rsid w:val="004C43A9"/>
    <w:rsid w:val="004C63C3"/>
    <w:rsid w:val="004C64BB"/>
    <w:rsid w:val="004C653F"/>
    <w:rsid w:val="004C6908"/>
    <w:rsid w:val="004C6AC5"/>
    <w:rsid w:val="004C6AC9"/>
    <w:rsid w:val="004C782A"/>
    <w:rsid w:val="004D11EE"/>
    <w:rsid w:val="004D171B"/>
    <w:rsid w:val="004D3C34"/>
    <w:rsid w:val="004D3EE5"/>
    <w:rsid w:val="004D428E"/>
    <w:rsid w:val="004D489B"/>
    <w:rsid w:val="004D72CF"/>
    <w:rsid w:val="004E0505"/>
    <w:rsid w:val="004E0C9C"/>
    <w:rsid w:val="004E157C"/>
    <w:rsid w:val="004E3144"/>
    <w:rsid w:val="004E35F3"/>
    <w:rsid w:val="004E5BCF"/>
    <w:rsid w:val="004E64E3"/>
    <w:rsid w:val="004E74D1"/>
    <w:rsid w:val="004F0CE5"/>
    <w:rsid w:val="004F1FD1"/>
    <w:rsid w:val="004F2534"/>
    <w:rsid w:val="004F2773"/>
    <w:rsid w:val="004F4AA6"/>
    <w:rsid w:val="004F5298"/>
    <w:rsid w:val="004F647C"/>
    <w:rsid w:val="004F6552"/>
    <w:rsid w:val="004F69D8"/>
    <w:rsid w:val="005007C0"/>
    <w:rsid w:val="00500801"/>
    <w:rsid w:val="00501A3B"/>
    <w:rsid w:val="00501BAE"/>
    <w:rsid w:val="0050326D"/>
    <w:rsid w:val="005046A7"/>
    <w:rsid w:val="00504C0D"/>
    <w:rsid w:val="005064CA"/>
    <w:rsid w:val="005065B4"/>
    <w:rsid w:val="00507317"/>
    <w:rsid w:val="00510F43"/>
    <w:rsid w:val="005112B4"/>
    <w:rsid w:val="00511D55"/>
    <w:rsid w:val="005121A9"/>
    <w:rsid w:val="00512CC2"/>
    <w:rsid w:val="00513E41"/>
    <w:rsid w:val="0051428E"/>
    <w:rsid w:val="00514C73"/>
    <w:rsid w:val="005167F4"/>
    <w:rsid w:val="00516BB8"/>
    <w:rsid w:val="00520266"/>
    <w:rsid w:val="00520346"/>
    <w:rsid w:val="005217B5"/>
    <w:rsid w:val="00521803"/>
    <w:rsid w:val="00522247"/>
    <w:rsid w:val="00522A41"/>
    <w:rsid w:val="00524931"/>
    <w:rsid w:val="00525502"/>
    <w:rsid w:val="00525836"/>
    <w:rsid w:val="00525A1C"/>
    <w:rsid w:val="0052700E"/>
    <w:rsid w:val="005304CD"/>
    <w:rsid w:val="005316F8"/>
    <w:rsid w:val="0053289A"/>
    <w:rsid w:val="005343A6"/>
    <w:rsid w:val="005359A8"/>
    <w:rsid w:val="00536634"/>
    <w:rsid w:val="005374AB"/>
    <w:rsid w:val="005378D2"/>
    <w:rsid w:val="00537C0E"/>
    <w:rsid w:val="00540024"/>
    <w:rsid w:val="005409E0"/>
    <w:rsid w:val="00540A57"/>
    <w:rsid w:val="00540AF5"/>
    <w:rsid w:val="0054135A"/>
    <w:rsid w:val="0054147B"/>
    <w:rsid w:val="005420A6"/>
    <w:rsid w:val="00542D2F"/>
    <w:rsid w:val="00543034"/>
    <w:rsid w:val="0054435A"/>
    <w:rsid w:val="00544551"/>
    <w:rsid w:val="00544BDD"/>
    <w:rsid w:val="00544BE8"/>
    <w:rsid w:val="00545FFC"/>
    <w:rsid w:val="005504B2"/>
    <w:rsid w:val="00550894"/>
    <w:rsid w:val="00550DB0"/>
    <w:rsid w:val="00551665"/>
    <w:rsid w:val="005516C1"/>
    <w:rsid w:val="00552F50"/>
    <w:rsid w:val="00553BC9"/>
    <w:rsid w:val="00553F67"/>
    <w:rsid w:val="005554AD"/>
    <w:rsid w:val="005570E2"/>
    <w:rsid w:val="005579FE"/>
    <w:rsid w:val="00560327"/>
    <w:rsid w:val="00560CF4"/>
    <w:rsid w:val="00561B79"/>
    <w:rsid w:val="005623A4"/>
    <w:rsid w:val="005657E3"/>
    <w:rsid w:val="00567497"/>
    <w:rsid w:val="00567DBD"/>
    <w:rsid w:val="0057061A"/>
    <w:rsid w:val="00570D8B"/>
    <w:rsid w:val="00571012"/>
    <w:rsid w:val="005738B2"/>
    <w:rsid w:val="005743D2"/>
    <w:rsid w:val="0057442C"/>
    <w:rsid w:val="005746D0"/>
    <w:rsid w:val="00574BD8"/>
    <w:rsid w:val="0057764D"/>
    <w:rsid w:val="005779F6"/>
    <w:rsid w:val="00577F85"/>
    <w:rsid w:val="00580C5B"/>
    <w:rsid w:val="00583567"/>
    <w:rsid w:val="0058367F"/>
    <w:rsid w:val="0058409E"/>
    <w:rsid w:val="00584708"/>
    <w:rsid w:val="00584BD7"/>
    <w:rsid w:val="00584F1C"/>
    <w:rsid w:val="005854AE"/>
    <w:rsid w:val="005859E1"/>
    <w:rsid w:val="00585B13"/>
    <w:rsid w:val="00585E6E"/>
    <w:rsid w:val="00586269"/>
    <w:rsid w:val="0058731D"/>
    <w:rsid w:val="005904F7"/>
    <w:rsid w:val="005917A2"/>
    <w:rsid w:val="005938D7"/>
    <w:rsid w:val="00594130"/>
    <w:rsid w:val="00594A12"/>
    <w:rsid w:val="0059500A"/>
    <w:rsid w:val="0059556C"/>
    <w:rsid w:val="005956C8"/>
    <w:rsid w:val="00595B66"/>
    <w:rsid w:val="00595DC0"/>
    <w:rsid w:val="00596F8B"/>
    <w:rsid w:val="00597393"/>
    <w:rsid w:val="0059753E"/>
    <w:rsid w:val="0059783F"/>
    <w:rsid w:val="005A0566"/>
    <w:rsid w:val="005A09FE"/>
    <w:rsid w:val="005A23C8"/>
    <w:rsid w:val="005A3955"/>
    <w:rsid w:val="005A4D43"/>
    <w:rsid w:val="005A561A"/>
    <w:rsid w:val="005A6CAE"/>
    <w:rsid w:val="005B1DC5"/>
    <w:rsid w:val="005B24A0"/>
    <w:rsid w:val="005B2DE0"/>
    <w:rsid w:val="005B316C"/>
    <w:rsid w:val="005B347D"/>
    <w:rsid w:val="005B4169"/>
    <w:rsid w:val="005B4891"/>
    <w:rsid w:val="005B4E01"/>
    <w:rsid w:val="005B5BD4"/>
    <w:rsid w:val="005B6D40"/>
    <w:rsid w:val="005B7FED"/>
    <w:rsid w:val="005C0948"/>
    <w:rsid w:val="005C0AC5"/>
    <w:rsid w:val="005C158E"/>
    <w:rsid w:val="005C2E28"/>
    <w:rsid w:val="005C2EC7"/>
    <w:rsid w:val="005C3ACE"/>
    <w:rsid w:val="005C56B9"/>
    <w:rsid w:val="005C6382"/>
    <w:rsid w:val="005C68B6"/>
    <w:rsid w:val="005C74BD"/>
    <w:rsid w:val="005D2BC8"/>
    <w:rsid w:val="005D4DA7"/>
    <w:rsid w:val="005D4F9E"/>
    <w:rsid w:val="005D5418"/>
    <w:rsid w:val="005D59A1"/>
    <w:rsid w:val="005D5ED4"/>
    <w:rsid w:val="005D63C1"/>
    <w:rsid w:val="005D7C3A"/>
    <w:rsid w:val="005E2DD0"/>
    <w:rsid w:val="005E2EE7"/>
    <w:rsid w:val="005E32F2"/>
    <w:rsid w:val="005E3D62"/>
    <w:rsid w:val="005E3FA4"/>
    <w:rsid w:val="005E4CEE"/>
    <w:rsid w:val="005E5073"/>
    <w:rsid w:val="005E6529"/>
    <w:rsid w:val="005E7780"/>
    <w:rsid w:val="005F3E8A"/>
    <w:rsid w:val="005F5088"/>
    <w:rsid w:val="005F5ABB"/>
    <w:rsid w:val="005F5C05"/>
    <w:rsid w:val="005F7B55"/>
    <w:rsid w:val="00600221"/>
    <w:rsid w:val="00600D9A"/>
    <w:rsid w:val="00600DAE"/>
    <w:rsid w:val="00600FA5"/>
    <w:rsid w:val="00602075"/>
    <w:rsid w:val="00602AF7"/>
    <w:rsid w:val="0060301E"/>
    <w:rsid w:val="00603A64"/>
    <w:rsid w:val="00604EAC"/>
    <w:rsid w:val="0060526E"/>
    <w:rsid w:val="00605272"/>
    <w:rsid w:val="006054F5"/>
    <w:rsid w:val="00605ED9"/>
    <w:rsid w:val="006068EB"/>
    <w:rsid w:val="006069CC"/>
    <w:rsid w:val="00606A32"/>
    <w:rsid w:val="00606B85"/>
    <w:rsid w:val="00606C84"/>
    <w:rsid w:val="00606FAD"/>
    <w:rsid w:val="006072D9"/>
    <w:rsid w:val="00610658"/>
    <w:rsid w:val="00611C87"/>
    <w:rsid w:val="006123AE"/>
    <w:rsid w:val="006134EA"/>
    <w:rsid w:val="00613A13"/>
    <w:rsid w:val="006141B0"/>
    <w:rsid w:val="00615197"/>
    <w:rsid w:val="00615B90"/>
    <w:rsid w:val="00615C8E"/>
    <w:rsid w:val="00616430"/>
    <w:rsid w:val="00621A47"/>
    <w:rsid w:val="00621EAE"/>
    <w:rsid w:val="006221C6"/>
    <w:rsid w:val="00622330"/>
    <w:rsid w:val="00622537"/>
    <w:rsid w:val="00622E54"/>
    <w:rsid w:val="00626092"/>
    <w:rsid w:val="00626259"/>
    <w:rsid w:val="0062652D"/>
    <w:rsid w:val="00627612"/>
    <w:rsid w:val="00627DC2"/>
    <w:rsid w:val="0063139C"/>
    <w:rsid w:val="006316BB"/>
    <w:rsid w:val="006320DB"/>
    <w:rsid w:val="00632CDB"/>
    <w:rsid w:val="00634FD3"/>
    <w:rsid w:val="006363D7"/>
    <w:rsid w:val="00636A47"/>
    <w:rsid w:val="00636B47"/>
    <w:rsid w:val="00637389"/>
    <w:rsid w:val="00637599"/>
    <w:rsid w:val="00637C36"/>
    <w:rsid w:val="006404CF"/>
    <w:rsid w:val="00640F35"/>
    <w:rsid w:val="006418F6"/>
    <w:rsid w:val="00644171"/>
    <w:rsid w:val="00646C4A"/>
    <w:rsid w:val="0064720D"/>
    <w:rsid w:val="00651345"/>
    <w:rsid w:val="00653B29"/>
    <w:rsid w:val="00654564"/>
    <w:rsid w:val="00654A0D"/>
    <w:rsid w:val="00654A69"/>
    <w:rsid w:val="00654C57"/>
    <w:rsid w:val="0065559D"/>
    <w:rsid w:val="00655AEC"/>
    <w:rsid w:val="00656643"/>
    <w:rsid w:val="006574E2"/>
    <w:rsid w:val="006578F3"/>
    <w:rsid w:val="0066098E"/>
    <w:rsid w:val="0066181E"/>
    <w:rsid w:val="006621A3"/>
    <w:rsid w:val="00664FF1"/>
    <w:rsid w:val="00665683"/>
    <w:rsid w:val="006661BB"/>
    <w:rsid w:val="006715C5"/>
    <w:rsid w:val="00672484"/>
    <w:rsid w:val="00672540"/>
    <w:rsid w:val="006727E9"/>
    <w:rsid w:val="0067294F"/>
    <w:rsid w:val="00673B6D"/>
    <w:rsid w:val="00673CCD"/>
    <w:rsid w:val="0067423C"/>
    <w:rsid w:val="00674472"/>
    <w:rsid w:val="006744DD"/>
    <w:rsid w:val="00675007"/>
    <w:rsid w:val="00676863"/>
    <w:rsid w:val="00676D8E"/>
    <w:rsid w:val="00677C0A"/>
    <w:rsid w:val="00682C7C"/>
    <w:rsid w:val="00682D6C"/>
    <w:rsid w:val="00683D05"/>
    <w:rsid w:val="00684CB9"/>
    <w:rsid w:val="0068526A"/>
    <w:rsid w:val="00685E0D"/>
    <w:rsid w:val="006904FB"/>
    <w:rsid w:val="00691118"/>
    <w:rsid w:val="00691271"/>
    <w:rsid w:val="00691651"/>
    <w:rsid w:val="006920B9"/>
    <w:rsid w:val="006923FF"/>
    <w:rsid w:val="00692508"/>
    <w:rsid w:val="0069306E"/>
    <w:rsid w:val="00695926"/>
    <w:rsid w:val="00696A47"/>
    <w:rsid w:val="00697015"/>
    <w:rsid w:val="006A0836"/>
    <w:rsid w:val="006A0A77"/>
    <w:rsid w:val="006A1F4D"/>
    <w:rsid w:val="006A3661"/>
    <w:rsid w:val="006A4014"/>
    <w:rsid w:val="006A43E6"/>
    <w:rsid w:val="006A4A84"/>
    <w:rsid w:val="006A6D85"/>
    <w:rsid w:val="006B0A06"/>
    <w:rsid w:val="006B188A"/>
    <w:rsid w:val="006B425F"/>
    <w:rsid w:val="006B5438"/>
    <w:rsid w:val="006B5F75"/>
    <w:rsid w:val="006B613D"/>
    <w:rsid w:val="006B7907"/>
    <w:rsid w:val="006C01E8"/>
    <w:rsid w:val="006C095B"/>
    <w:rsid w:val="006C0FC4"/>
    <w:rsid w:val="006C1E81"/>
    <w:rsid w:val="006C28A1"/>
    <w:rsid w:val="006C2B6C"/>
    <w:rsid w:val="006C2E10"/>
    <w:rsid w:val="006C2F20"/>
    <w:rsid w:val="006C4E6D"/>
    <w:rsid w:val="006C5652"/>
    <w:rsid w:val="006D040B"/>
    <w:rsid w:val="006D0C20"/>
    <w:rsid w:val="006D1AA3"/>
    <w:rsid w:val="006D1E0B"/>
    <w:rsid w:val="006D1FF3"/>
    <w:rsid w:val="006D698D"/>
    <w:rsid w:val="006D6ED3"/>
    <w:rsid w:val="006D73DE"/>
    <w:rsid w:val="006E0D33"/>
    <w:rsid w:val="006E11C4"/>
    <w:rsid w:val="006E12DF"/>
    <w:rsid w:val="006E2740"/>
    <w:rsid w:val="006E32EF"/>
    <w:rsid w:val="006E3392"/>
    <w:rsid w:val="006E375F"/>
    <w:rsid w:val="006E457C"/>
    <w:rsid w:val="006E4635"/>
    <w:rsid w:val="006E50C5"/>
    <w:rsid w:val="006E6B3F"/>
    <w:rsid w:val="006E7865"/>
    <w:rsid w:val="006E78BC"/>
    <w:rsid w:val="006F174B"/>
    <w:rsid w:val="006F3709"/>
    <w:rsid w:val="006F56AE"/>
    <w:rsid w:val="006F7170"/>
    <w:rsid w:val="006F7948"/>
    <w:rsid w:val="006F7A91"/>
    <w:rsid w:val="007003CF"/>
    <w:rsid w:val="00700CF1"/>
    <w:rsid w:val="007039C3"/>
    <w:rsid w:val="007051A2"/>
    <w:rsid w:val="00705705"/>
    <w:rsid w:val="007069FC"/>
    <w:rsid w:val="00707D35"/>
    <w:rsid w:val="007115B4"/>
    <w:rsid w:val="007117EA"/>
    <w:rsid w:val="007119E3"/>
    <w:rsid w:val="00711B11"/>
    <w:rsid w:val="0071230D"/>
    <w:rsid w:val="00712FC4"/>
    <w:rsid w:val="00714F21"/>
    <w:rsid w:val="00715DCF"/>
    <w:rsid w:val="007169CA"/>
    <w:rsid w:val="00716C74"/>
    <w:rsid w:val="00717000"/>
    <w:rsid w:val="00717F94"/>
    <w:rsid w:val="00720767"/>
    <w:rsid w:val="00720DB2"/>
    <w:rsid w:val="00722E39"/>
    <w:rsid w:val="0072399D"/>
    <w:rsid w:val="0072420F"/>
    <w:rsid w:val="00725269"/>
    <w:rsid w:val="007276DA"/>
    <w:rsid w:val="00727B2E"/>
    <w:rsid w:val="0073024A"/>
    <w:rsid w:val="007317EF"/>
    <w:rsid w:val="00731EFC"/>
    <w:rsid w:val="00732509"/>
    <w:rsid w:val="00732BD4"/>
    <w:rsid w:val="007339C7"/>
    <w:rsid w:val="00733B8F"/>
    <w:rsid w:val="0073619C"/>
    <w:rsid w:val="007364EA"/>
    <w:rsid w:val="0074043A"/>
    <w:rsid w:val="00741B9D"/>
    <w:rsid w:val="0074234A"/>
    <w:rsid w:val="007438EF"/>
    <w:rsid w:val="00743FD0"/>
    <w:rsid w:val="007452BD"/>
    <w:rsid w:val="0074720A"/>
    <w:rsid w:val="00750889"/>
    <w:rsid w:val="007508FD"/>
    <w:rsid w:val="00751B72"/>
    <w:rsid w:val="00752394"/>
    <w:rsid w:val="0075479B"/>
    <w:rsid w:val="00754CD0"/>
    <w:rsid w:val="00756067"/>
    <w:rsid w:val="00756B51"/>
    <w:rsid w:val="00757991"/>
    <w:rsid w:val="0076083B"/>
    <w:rsid w:val="00760FD9"/>
    <w:rsid w:val="00762114"/>
    <w:rsid w:val="0076316F"/>
    <w:rsid w:val="00764FAA"/>
    <w:rsid w:val="0076502F"/>
    <w:rsid w:val="00766B58"/>
    <w:rsid w:val="007674BB"/>
    <w:rsid w:val="00770C18"/>
    <w:rsid w:val="00771A27"/>
    <w:rsid w:val="00771A78"/>
    <w:rsid w:val="00772161"/>
    <w:rsid w:val="00772599"/>
    <w:rsid w:val="00773831"/>
    <w:rsid w:val="007739B7"/>
    <w:rsid w:val="00773D51"/>
    <w:rsid w:val="00774467"/>
    <w:rsid w:val="00775A1D"/>
    <w:rsid w:val="007771D2"/>
    <w:rsid w:val="00780424"/>
    <w:rsid w:val="00780495"/>
    <w:rsid w:val="00780DA0"/>
    <w:rsid w:val="00782333"/>
    <w:rsid w:val="0078253A"/>
    <w:rsid w:val="0078271F"/>
    <w:rsid w:val="00783525"/>
    <w:rsid w:val="007838A6"/>
    <w:rsid w:val="007860AB"/>
    <w:rsid w:val="00786214"/>
    <w:rsid w:val="00787799"/>
    <w:rsid w:val="00787C1A"/>
    <w:rsid w:val="0079210A"/>
    <w:rsid w:val="0079243A"/>
    <w:rsid w:val="007925BE"/>
    <w:rsid w:val="007938FC"/>
    <w:rsid w:val="007941F4"/>
    <w:rsid w:val="007947B9"/>
    <w:rsid w:val="00795262"/>
    <w:rsid w:val="007958EB"/>
    <w:rsid w:val="00797988"/>
    <w:rsid w:val="00797E11"/>
    <w:rsid w:val="007A1FC3"/>
    <w:rsid w:val="007A266F"/>
    <w:rsid w:val="007A3FD5"/>
    <w:rsid w:val="007A48D6"/>
    <w:rsid w:val="007A675F"/>
    <w:rsid w:val="007A6DC4"/>
    <w:rsid w:val="007A6F41"/>
    <w:rsid w:val="007B0367"/>
    <w:rsid w:val="007B076D"/>
    <w:rsid w:val="007B0DF9"/>
    <w:rsid w:val="007B1AE2"/>
    <w:rsid w:val="007B32BA"/>
    <w:rsid w:val="007B33A0"/>
    <w:rsid w:val="007B3566"/>
    <w:rsid w:val="007B3DD0"/>
    <w:rsid w:val="007B41B3"/>
    <w:rsid w:val="007B4565"/>
    <w:rsid w:val="007B4FA9"/>
    <w:rsid w:val="007B5412"/>
    <w:rsid w:val="007B754E"/>
    <w:rsid w:val="007B767F"/>
    <w:rsid w:val="007B7E4E"/>
    <w:rsid w:val="007B7E87"/>
    <w:rsid w:val="007C03CE"/>
    <w:rsid w:val="007C08A2"/>
    <w:rsid w:val="007C24ED"/>
    <w:rsid w:val="007C28ED"/>
    <w:rsid w:val="007C3FA6"/>
    <w:rsid w:val="007C403C"/>
    <w:rsid w:val="007C4DE8"/>
    <w:rsid w:val="007C54BA"/>
    <w:rsid w:val="007C77B1"/>
    <w:rsid w:val="007D0314"/>
    <w:rsid w:val="007D0B97"/>
    <w:rsid w:val="007D4BDE"/>
    <w:rsid w:val="007D53D4"/>
    <w:rsid w:val="007D6BF8"/>
    <w:rsid w:val="007D70FA"/>
    <w:rsid w:val="007D7179"/>
    <w:rsid w:val="007E2772"/>
    <w:rsid w:val="007E292A"/>
    <w:rsid w:val="007E34C5"/>
    <w:rsid w:val="007E44D4"/>
    <w:rsid w:val="007E5D9C"/>
    <w:rsid w:val="007E6499"/>
    <w:rsid w:val="007E7C11"/>
    <w:rsid w:val="007F0118"/>
    <w:rsid w:val="007F0F4B"/>
    <w:rsid w:val="007F185A"/>
    <w:rsid w:val="007F2AE8"/>
    <w:rsid w:val="007F2E10"/>
    <w:rsid w:val="007F3711"/>
    <w:rsid w:val="007F4357"/>
    <w:rsid w:val="007F5F19"/>
    <w:rsid w:val="007F6070"/>
    <w:rsid w:val="007F6740"/>
    <w:rsid w:val="007F6977"/>
    <w:rsid w:val="007F75FA"/>
    <w:rsid w:val="007F7811"/>
    <w:rsid w:val="00800256"/>
    <w:rsid w:val="0080117B"/>
    <w:rsid w:val="00801F9A"/>
    <w:rsid w:val="008021AD"/>
    <w:rsid w:val="008022EC"/>
    <w:rsid w:val="008023BE"/>
    <w:rsid w:val="008027C8"/>
    <w:rsid w:val="008041AF"/>
    <w:rsid w:val="00805197"/>
    <w:rsid w:val="00806194"/>
    <w:rsid w:val="00807A86"/>
    <w:rsid w:val="00810ED6"/>
    <w:rsid w:val="0081168E"/>
    <w:rsid w:val="008130A5"/>
    <w:rsid w:val="00814509"/>
    <w:rsid w:val="0081684A"/>
    <w:rsid w:val="00817A3B"/>
    <w:rsid w:val="00817D18"/>
    <w:rsid w:val="00820848"/>
    <w:rsid w:val="008217EB"/>
    <w:rsid w:val="00823153"/>
    <w:rsid w:val="008234C9"/>
    <w:rsid w:val="00823E0F"/>
    <w:rsid w:val="0082501A"/>
    <w:rsid w:val="008272E4"/>
    <w:rsid w:val="008273CB"/>
    <w:rsid w:val="00827870"/>
    <w:rsid w:val="0083050E"/>
    <w:rsid w:val="00830680"/>
    <w:rsid w:val="00830E60"/>
    <w:rsid w:val="00831DF9"/>
    <w:rsid w:val="008324D4"/>
    <w:rsid w:val="008327F0"/>
    <w:rsid w:val="0083336B"/>
    <w:rsid w:val="00833798"/>
    <w:rsid w:val="00833851"/>
    <w:rsid w:val="0083429C"/>
    <w:rsid w:val="00835E81"/>
    <w:rsid w:val="008361FD"/>
    <w:rsid w:val="008362A3"/>
    <w:rsid w:val="008363D3"/>
    <w:rsid w:val="008366ED"/>
    <w:rsid w:val="00837161"/>
    <w:rsid w:val="0084007C"/>
    <w:rsid w:val="008407AA"/>
    <w:rsid w:val="008420BE"/>
    <w:rsid w:val="0084285F"/>
    <w:rsid w:val="00842B5F"/>
    <w:rsid w:val="00843363"/>
    <w:rsid w:val="00843B7B"/>
    <w:rsid w:val="00844B08"/>
    <w:rsid w:val="00844E0A"/>
    <w:rsid w:val="0084685D"/>
    <w:rsid w:val="00851BCB"/>
    <w:rsid w:val="008547EE"/>
    <w:rsid w:val="00856A96"/>
    <w:rsid w:val="0086141F"/>
    <w:rsid w:val="0086172E"/>
    <w:rsid w:val="00863054"/>
    <w:rsid w:val="008630DC"/>
    <w:rsid w:val="0086345C"/>
    <w:rsid w:val="00863A0F"/>
    <w:rsid w:val="00864CA4"/>
    <w:rsid w:val="008654AB"/>
    <w:rsid w:val="00865686"/>
    <w:rsid w:val="00865764"/>
    <w:rsid w:val="00866812"/>
    <w:rsid w:val="0086779B"/>
    <w:rsid w:val="00867C2C"/>
    <w:rsid w:val="00867E14"/>
    <w:rsid w:val="00873025"/>
    <w:rsid w:val="00875C1E"/>
    <w:rsid w:val="00875E7F"/>
    <w:rsid w:val="00880139"/>
    <w:rsid w:val="00880F1A"/>
    <w:rsid w:val="0088109B"/>
    <w:rsid w:val="00881267"/>
    <w:rsid w:val="008818DB"/>
    <w:rsid w:val="00882683"/>
    <w:rsid w:val="00883A3B"/>
    <w:rsid w:val="00883D28"/>
    <w:rsid w:val="00884061"/>
    <w:rsid w:val="008846B8"/>
    <w:rsid w:val="0088612C"/>
    <w:rsid w:val="00886398"/>
    <w:rsid w:val="00886611"/>
    <w:rsid w:val="00886839"/>
    <w:rsid w:val="00887177"/>
    <w:rsid w:val="008872EF"/>
    <w:rsid w:val="0089050B"/>
    <w:rsid w:val="0089078A"/>
    <w:rsid w:val="00892E52"/>
    <w:rsid w:val="0089574D"/>
    <w:rsid w:val="00895BE4"/>
    <w:rsid w:val="00895DA2"/>
    <w:rsid w:val="00895DED"/>
    <w:rsid w:val="00896911"/>
    <w:rsid w:val="00896D58"/>
    <w:rsid w:val="00897A96"/>
    <w:rsid w:val="008A1B78"/>
    <w:rsid w:val="008A35F5"/>
    <w:rsid w:val="008A3924"/>
    <w:rsid w:val="008A392A"/>
    <w:rsid w:val="008A3B37"/>
    <w:rsid w:val="008A5514"/>
    <w:rsid w:val="008A5A48"/>
    <w:rsid w:val="008A6145"/>
    <w:rsid w:val="008A65D7"/>
    <w:rsid w:val="008A6EDB"/>
    <w:rsid w:val="008A74A1"/>
    <w:rsid w:val="008B1FE2"/>
    <w:rsid w:val="008B22A2"/>
    <w:rsid w:val="008B3F4C"/>
    <w:rsid w:val="008B5C2C"/>
    <w:rsid w:val="008B776C"/>
    <w:rsid w:val="008B796B"/>
    <w:rsid w:val="008C11C1"/>
    <w:rsid w:val="008C1BBC"/>
    <w:rsid w:val="008C24C5"/>
    <w:rsid w:val="008C2761"/>
    <w:rsid w:val="008C63A6"/>
    <w:rsid w:val="008C6D10"/>
    <w:rsid w:val="008C6E30"/>
    <w:rsid w:val="008C7D83"/>
    <w:rsid w:val="008D02C0"/>
    <w:rsid w:val="008D1407"/>
    <w:rsid w:val="008D33EB"/>
    <w:rsid w:val="008D3C15"/>
    <w:rsid w:val="008D4334"/>
    <w:rsid w:val="008D50B5"/>
    <w:rsid w:val="008D7DF1"/>
    <w:rsid w:val="008D7E22"/>
    <w:rsid w:val="008E04EE"/>
    <w:rsid w:val="008E0BF5"/>
    <w:rsid w:val="008E167A"/>
    <w:rsid w:val="008E2651"/>
    <w:rsid w:val="008E2AAE"/>
    <w:rsid w:val="008E379D"/>
    <w:rsid w:val="008E3D0F"/>
    <w:rsid w:val="008E3F90"/>
    <w:rsid w:val="008E5629"/>
    <w:rsid w:val="008E6922"/>
    <w:rsid w:val="008E71B7"/>
    <w:rsid w:val="008F07B3"/>
    <w:rsid w:val="008F175F"/>
    <w:rsid w:val="008F1776"/>
    <w:rsid w:val="008F1B04"/>
    <w:rsid w:val="008F2512"/>
    <w:rsid w:val="008F2EDF"/>
    <w:rsid w:val="008F3DA2"/>
    <w:rsid w:val="008F433B"/>
    <w:rsid w:val="008F6036"/>
    <w:rsid w:val="008F6622"/>
    <w:rsid w:val="008F7426"/>
    <w:rsid w:val="008F75AF"/>
    <w:rsid w:val="00900169"/>
    <w:rsid w:val="0090039B"/>
    <w:rsid w:val="00901747"/>
    <w:rsid w:val="00901A72"/>
    <w:rsid w:val="00902C19"/>
    <w:rsid w:val="00902E6F"/>
    <w:rsid w:val="00902FB1"/>
    <w:rsid w:val="009030D1"/>
    <w:rsid w:val="00903BA6"/>
    <w:rsid w:val="00904172"/>
    <w:rsid w:val="00904A5B"/>
    <w:rsid w:val="00905264"/>
    <w:rsid w:val="00905BE1"/>
    <w:rsid w:val="00905EDF"/>
    <w:rsid w:val="00905F99"/>
    <w:rsid w:val="0090634D"/>
    <w:rsid w:val="00906C57"/>
    <w:rsid w:val="00907F13"/>
    <w:rsid w:val="009107A6"/>
    <w:rsid w:val="0091278D"/>
    <w:rsid w:val="00913549"/>
    <w:rsid w:val="00914880"/>
    <w:rsid w:val="00914F18"/>
    <w:rsid w:val="00916518"/>
    <w:rsid w:val="009172BE"/>
    <w:rsid w:val="009177D0"/>
    <w:rsid w:val="00917C50"/>
    <w:rsid w:val="009205A8"/>
    <w:rsid w:val="009222F1"/>
    <w:rsid w:val="009227AB"/>
    <w:rsid w:val="009235B0"/>
    <w:rsid w:val="00924EB8"/>
    <w:rsid w:val="00925107"/>
    <w:rsid w:val="00926F91"/>
    <w:rsid w:val="00927959"/>
    <w:rsid w:val="009305C1"/>
    <w:rsid w:val="009318F5"/>
    <w:rsid w:val="00932414"/>
    <w:rsid w:val="00932BFE"/>
    <w:rsid w:val="00932DBC"/>
    <w:rsid w:val="00936260"/>
    <w:rsid w:val="009373C2"/>
    <w:rsid w:val="00941559"/>
    <w:rsid w:val="00941BB9"/>
    <w:rsid w:val="0094212C"/>
    <w:rsid w:val="009422B7"/>
    <w:rsid w:val="0094294F"/>
    <w:rsid w:val="00943119"/>
    <w:rsid w:val="00945AC7"/>
    <w:rsid w:val="009473E7"/>
    <w:rsid w:val="00950D4C"/>
    <w:rsid w:val="00950ECD"/>
    <w:rsid w:val="00951ABB"/>
    <w:rsid w:val="00952499"/>
    <w:rsid w:val="00953441"/>
    <w:rsid w:val="00953A9A"/>
    <w:rsid w:val="009562F7"/>
    <w:rsid w:val="009578B2"/>
    <w:rsid w:val="00960410"/>
    <w:rsid w:val="00960808"/>
    <w:rsid w:val="00963FFE"/>
    <w:rsid w:val="009648D2"/>
    <w:rsid w:val="00965279"/>
    <w:rsid w:val="00965972"/>
    <w:rsid w:val="00966FBC"/>
    <w:rsid w:val="00967448"/>
    <w:rsid w:val="009709E9"/>
    <w:rsid w:val="00970A0C"/>
    <w:rsid w:val="0097210E"/>
    <w:rsid w:val="0097307E"/>
    <w:rsid w:val="00973AC3"/>
    <w:rsid w:val="00974410"/>
    <w:rsid w:val="009750B7"/>
    <w:rsid w:val="009759F0"/>
    <w:rsid w:val="009760B2"/>
    <w:rsid w:val="009805ED"/>
    <w:rsid w:val="009819B5"/>
    <w:rsid w:val="00981B78"/>
    <w:rsid w:val="00981CC1"/>
    <w:rsid w:val="00982DE9"/>
    <w:rsid w:val="009841FD"/>
    <w:rsid w:val="00984550"/>
    <w:rsid w:val="009868FB"/>
    <w:rsid w:val="009869FD"/>
    <w:rsid w:val="0098720C"/>
    <w:rsid w:val="00990FE2"/>
    <w:rsid w:val="009915B8"/>
    <w:rsid w:val="009918C1"/>
    <w:rsid w:val="00992CE1"/>
    <w:rsid w:val="009938FC"/>
    <w:rsid w:val="00994DAB"/>
    <w:rsid w:val="009968B2"/>
    <w:rsid w:val="009968EB"/>
    <w:rsid w:val="0099759F"/>
    <w:rsid w:val="00997914"/>
    <w:rsid w:val="00997B0D"/>
    <w:rsid w:val="00997E60"/>
    <w:rsid w:val="009A1802"/>
    <w:rsid w:val="009A2332"/>
    <w:rsid w:val="009A238C"/>
    <w:rsid w:val="009A3698"/>
    <w:rsid w:val="009A4494"/>
    <w:rsid w:val="009A4D5C"/>
    <w:rsid w:val="009A4DD9"/>
    <w:rsid w:val="009A54C5"/>
    <w:rsid w:val="009A6307"/>
    <w:rsid w:val="009A76B2"/>
    <w:rsid w:val="009A76CD"/>
    <w:rsid w:val="009B0162"/>
    <w:rsid w:val="009B10B1"/>
    <w:rsid w:val="009B1468"/>
    <w:rsid w:val="009B148B"/>
    <w:rsid w:val="009B1841"/>
    <w:rsid w:val="009B29EB"/>
    <w:rsid w:val="009B4B20"/>
    <w:rsid w:val="009B5492"/>
    <w:rsid w:val="009B799A"/>
    <w:rsid w:val="009C00BA"/>
    <w:rsid w:val="009C0207"/>
    <w:rsid w:val="009C0F13"/>
    <w:rsid w:val="009C0FC2"/>
    <w:rsid w:val="009C3097"/>
    <w:rsid w:val="009C4D7B"/>
    <w:rsid w:val="009C57B2"/>
    <w:rsid w:val="009C7A43"/>
    <w:rsid w:val="009D0274"/>
    <w:rsid w:val="009D03C4"/>
    <w:rsid w:val="009D07B2"/>
    <w:rsid w:val="009D0EEF"/>
    <w:rsid w:val="009D0F5E"/>
    <w:rsid w:val="009D1605"/>
    <w:rsid w:val="009D160E"/>
    <w:rsid w:val="009D2954"/>
    <w:rsid w:val="009D3592"/>
    <w:rsid w:val="009D3CC1"/>
    <w:rsid w:val="009D4D80"/>
    <w:rsid w:val="009D4E75"/>
    <w:rsid w:val="009D513B"/>
    <w:rsid w:val="009D585B"/>
    <w:rsid w:val="009D6060"/>
    <w:rsid w:val="009D6DAC"/>
    <w:rsid w:val="009D743C"/>
    <w:rsid w:val="009D7F57"/>
    <w:rsid w:val="009E28C1"/>
    <w:rsid w:val="009E2A8B"/>
    <w:rsid w:val="009E4A86"/>
    <w:rsid w:val="009E5AAE"/>
    <w:rsid w:val="009E5F91"/>
    <w:rsid w:val="009E5FD2"/>
    <w:rsid w:val="009E768E"/>
    <w:rsid w:val="009F0225"/>
    <w:rsid w:val="009F17DE"/>
    <w:rsid w:val="009F232D"/>
    <w:rsid w:val="009F31D8"/>
    <w:rsid w:val="009F44BE"/>
    <w:rsid w:val="009F4F92"/>
    <w:rsid w:val="009F4FD3"/>
    <w:rsid w:val="009F5042"/>
    <w:rsid w:val="009F5716"/>
    <w:rsid w:val="009F787B"/>
    <w:rsid w:val="00A012F3"/>
    <w:rsid w:val="00A01775"/>
    <w:rsid w:val="00A01829"/>
    <w:rsid w:val="00A01993"/>
    <w:rsid w:val="00A01A35"/>
    <w:rsid w:val="00A020FB"/>
    <w:rsid w:val="00A02261"/>
    <w:rsid w:val="00A02EEA"/>
    <w:rsid w:val="00A0354D"/>
    <w:rsid w:val="00A035A3"/>
    <w:rsid w:val="00A053FA"/>
    <w:rsid w:val="00A0650F"/>
    <w:rsid w:val="00A10106"/>
    <w:rsid w:val="00A125D1"/>
    <w:rsid w:val="00A12ED6"/>
    <w:rsid w:val="00A137E3"/>
    <w:rsid w:val="00A16310"/>
    <w:rsid w:val="00A168D5"/>
    <w:rsid w:val="00A20361"/>
    <w:rsid w:val="00A2058C"/>
    <w:rsid w:val="00A20750"/>
    <w:rsid w:val="00A212A8"/>
    <w:rsid w:val="00A21A55"/>
    <w:rsid w:val="00A21B50"/>
    <w:rsid w:val="00A21BA1"/>
    <w:rsid w:val="00A22B2E"/>
    <w:rsid w:val="00A239AB"/>
    <w:rsid w:val="00A23E1D"/>
    <w:rsid w:val="00A249CC"/>
    <w:rsid w:val="00A251A4"/>
    <w:rsid w:val="00A25427"/>
    <w:rsid w:val="00A26F69"/>
    <w:rsid w:val="00A27C7C"/>
    <w:rsid w:val="00A27CF6"/>
    <w:rsid w:val="00A31FC4"/>
    <w:rsid w:val="00A32926"/>
    <w:rsid w:val="00A32AE2"/>
    <w:rsid w:val="00A3323B"/>
    <w:rsid w:val="00A33AC6"/>
    <w:rsid w:val="00A33CED"/>
    <w:rsid w:val="00A35DA3"/>
    <w:rsid w:val="00A36A71"/>
    <w:rsid w:val="00A37D25"/>
    <w:rsid w:val="00A4027C"/>
    <w:rsid w:val="00A42619"/>
    <w:rsid w:val="00A427DB"/>
    <w:rsid w:val="00A42850"/>
    <w:rsid w:val="00A42954"/>
    <w:rsid w:val="00A4342D"/>
    <w:rsid w:val="00A438AD"/>
    <w:rsid w:val="00A45AE7"/>
    <w:rsid w:val="00A4635A"/>
    <w:rsid w:val="00A475FC"/>
    <w:rsid w:val="00A5005B"/>
    <w:rsid w:val="00A5355B"/>
    <w:rsid w:val="00A53748"/>
    <w:rsid w:val="00A53790"/>
    <w:rsid w:val="00A5386C"/>
    <w:rsid w:val="00A53B9B"/>
    <w:rsid w:val="00A552B1"/>
    <w:rsid w:val="00A55772"/>
    <w:rsid w:val="00A55B94"/>
    <w:rsid w:val="00A56170"/>
    <w:rsid w:val="00A56543"/>
    <w:rsid w:val="00A571CC"/>
    <w:rsid w:val="00A61A31"/>
    <w:rsid w:val="00A61C83"/>
    <w:rsid w:val="00A63305"/>
    <w:rsid w:val="00A6596B"/>
    <w:rsid w:val="00A66D08"/>
    <w:rsid w:val="00A66E57"/>
    <w:rsid w:val="00A67F6B"/>
    <w:rsid w:val="00A70D8D"/>
    <w:rsid w:val="00A71D57"/>
    <w:rsid w:val="00A7241C"/>
    <w:rsid w:val="00A73C42"/>
    <w:rsid w:val="00A73D1E"/>
    <w:rsid w:val="00A754D5"/>
    <w:rsid w:val="00A75AA1"/>
    <w:rsid w:val="00A7699D"/>
    <w:rsid w:val="00A76BEC"/>
    <w:rsid w:val="00A76E8D"/>
    <w:rsid w:val="00A80372"/>
    <w:rsid w:val="00A804DC"/>
    <w:rsid w:val="00A8173B"/>
    <w:rsid w:val="00A81AF2"/>
    <w:rsid w:val="00A828AE"/>
    <w:rsid w:val="00A82A65"/>
    <w:rsid w:val="00A82F9A"/>
    <w:rsid w:val="00A8431C"/>
    <w:rsid w:val="00A8676C"/>
    <w:rsid w:val="00A86919"/>
    <w:rsid w:val="00A907EA"/>
    <w:rsid w:val="00A91022"/>
    <w:rsid w:val="00A91680"/>
    <w:rsid w:val="00A921E6"/>
    <w:rsid w:val="00A9327F"/>
    <w:rsid w:val="00A940B1"/>
    <w:rsid w:val="00A94A79"/>
    <w:rsid w:val="00A974CE"/>
    <w:rsid w:val="00A97FE7"/>
    <w:rsid w:val="00AA0950"/>
    <w:rsid w:val="00AA0C0B"/>
    <w:rsid w:val="00AA0F06"/>
    <w:rsid w:val="00AA0FC2"/>
    <w:rsid w:val="00AA2A0F"/>
    <w:rsid w:val="00AA2AB7"/>
    <w:rsid w:val="00AA346A"/>
    <w:rsid w:val="00AA3DEE"/>
    <w:rsid w:val="00AA4A80"/>
    <w:rsid w:val="00AA691B"/>
    <w:rsid w:val="00AA79FD"/>
    <w:rsid w:val="00AB22C9"/>
    <w:rsid w:val="00AB25EB"/>
    <w:rsid w:val="00AB2716"/>
    <w:rsid w:val="00AB317A"/>
    <w:rsid w:val="00AB55BD"/>
    <w:rsid w:val="00AB5F32"/>
    <w:rsid w:val="00AB62D0"/>
    <w:rsid w:val="00AB642D"/>
    <w:rsid w:val="00AB7021"/>
    <w:rsid w:val="00AC1A02"/>
    <w:rsid w:val="00AC212A"/>
    <w:rsid w:val="00AC2481"/>
    <w:rsid w:val="00AC329D"/>
    <w:rsid w:val="00AC59B0"/>
    <w:rsid w:val="00AC6498"/>
    <w:rsid w:val="00AC6D38"/>
    <w:rsid w:val="00AD006A"/>
    <w:rsid w:val="00AD231B"/>
    <w:rsid w:val="00AD2545"/>
    <w:rsid w:val="00AD2644"/>
    <w:rsid w:val="00AD3D95"/>
    <w:rsid w:val="00AD3F3B"/>
    <w:rsid w:val="00AD5640"/>
    <w:rsid w:val="00AD62D8"/>
    <w:rsid w:val="00AD7850"/>
    <w:rsid w:val="00AE0CD4"/>
    <w:rsid w:val="00AE0DB8"/>
    <w:rsid w:val="00AE11F0"/>
    <w:rsid w:val="00AE70E1"/>
    <w:rsid w:val="00AE7547"/>
    <w:rsid w:val="00AF07A8"/>
    <w:rsid w:val="00AF1BAC"/>
    <w:rsid w:val="00AF388C"/>
    <w:rsid w:val="00AF50B5"/>
    <w:rsid w:val="00AF51FC"/>
    <w:rsid w:val="00AF53D8"/>
    <w:rsid w:val="00AF546C"/>
    <w:rsid w:val="00AF54F3"/>
    <w:rsid w:val="00AF6184"/>
    <w:rsid w:val="00AF7433"/>
    <w:rsid w:val="00AF7460"/>
    <w:rsid w:val="00AF7673"/>
    <w:rsid w:val="00AF770C"/>
    <w:rsid w:val="00AF7AB5"/>
    <w:rsid w:val="00B005AA"/>
    <w:rsid w:val="00B00991"/>
    <w:rsid w:val="00B0197A"/>
    <w:rsid w:val="00B03069"/>
    <w:rsid w:val="00B03240"/>
    <w:rsid w:val="00B03775"/>
    <w:rsid w:val="00B03E1F"/>
    <w:rsid w:val="00B04400"/>
    <w:rsid w:val="00B045B8"/>
    <w:rsid w:val="00B04A61"/>
    <w:rsid w:val="00B0608B"/>
    <w:rsid w:val="00B06DFD"/>
    <w:rsid w:val="00B07FAF"/>
    <w:rsid w:val="00B112D7"/>
    <w:rsid w:val="00B11644"/>
    <w:rsid w:val="00B11F16"/>
    <w:rsid w:val="00B12F0A"/>
    <w:rsid w:val="00B1355B"/>
    <w:rsid w:val="00B14579"/>
    <w:rsid w:val="00B14ABD"/>
    <w:rsid w:val="00B1521F"/>
    <w:rsid w:val="00B1776D"/>
    <w:rsid w:val="00B17F52"/>
    <w:rsid w:val="00B211D9"/>
    <w:rsid w:val="00B21237"/>
    <w:rsid w:val="00B21E27"/>
    <w:rsid w:val="00B2268B"/>
    <w:rsid w:val="00B23716"/>
    <w:rsid w:val="00B23A01"/>
    <w:rsid w:val="00B23A8C"/>
    <w:rsid w:val="00B26302"/>
    <w:rsid w:val="00B27A17"/>
    <w:rsid w:val="00B27FBC"/>
    <w:rsid w:val="00B30F72"/>
    <w:rsid w:val="00B3212F"/>
    <w:rsid w:val="00B32431"/>
    <w:rsid w:val="00B32683"/>
    <w:rsid w:val="00B32C2F"/>
    <w:rsid w:val="00B33A39"/>
    <w:rsid w:val="00B3459F"/>
    <w:rsid w:val="00B34D32"/>
    <w:rsid w:val="00B351D4"/>
    <w:rsid w:val="00B35634"/>
    <w:rsid w:val="00B358A9"/>
    <w:rsid w:val="00B40A67"/>
    <w:rsid w:val="00B44502"/>
    <w:rsid w:val="00B4468D"/>
    <w:rsid w:val="00B45946"/>
    <w:rsid w:val="00B466AE"/>
    <w:rsid w:val="00B47CF9"/>
    <w:rsid w:val="00B50536"/>
    <w:rsid w:val="00B528E4"/>
    <w:rsid w:val="00B52AAC"/>
    <w:rsid w:val="00B5403B"/>
    <w:rsid w:val="00B545E5"/>
    <w:rsid w:val="00B56EB8"/>
    <w:rsid w:val="00B61F52"/>
    <w:rsid w:val="00B62696"/>
    <w:rsid w:val="00B629C0"/>
    <w:rsid w:val="00B63613"/>
    <w:rsid w:val="00B648F9"/>
    <w:rsid w:val="00B6504E"/>
    <w:rsid w:val="00B710B6"/>
    <w:rsid w:val="00B71D8A"/>
    <w:rsid w:val="00B72965"/>
    <w:rsid w:val="00B72B96"/>
    <w:rsid w:val="00B72E58"/>
    <w:rsid w:val="00B7316B"/>
    <w:rsid w:val="00B73745"/>
    <w:rsid w:val="00B74EE5"/>
    <w:rsid w:val="00B7586D"/>
    <w:rsid w:val="00B75EA3"/>
    <w:rsid w:val="00B80276"/>
    <w:rsid w:val="00B8178B"/>
    <w:rsid w:val="00B8529D"/>
    <w:rsid w:val="00B87A20"/>
    <w:rsid w:val="00B90D7D"/>
    <w:rsid w:val="00B91A53"/>
    <w:rsid w:val="00B92C4E"/>
    <w:rsid w:val="00B93034"/>
    <w:rsid w:val="00B93A6A"/>
    <w:rsid w:val="00B964A7"/>
    <w:rsid w:val="00B96C86"/>
    <w:rsid w:val="00B9788D"/>
    <w:rsid w:val="00BA0FD5"/>
    <w:rsid w:val="00BA223B"/>
    <w:rsid w:val="00BA2864"/>
    <w:rsid w:val="00BA2A18"/>
    <w:rsid w:val="00BA2ACB"/>
    <w:rsid w:val="00BA3702"/>
    <w:rsid w:val="00BA3E74"/>
    <w:rsid w:val="00BA62AE"/>
    <w:rsid w:val="00BA6B4E"/>
    <w:rsid w:val="00BA7405"/>
    <w:rsid w:val="00BA754A"/>
    <w:rsid w:val="00BA7A63"/>
    <w:rsid w:val="00BB2382"/>
    <w:rsid w:val="00BB276B"/>
    <w:rsid w:val="00BB3877"/>
    <w:rsid w:val="00BB46F0"/>
    <w:rsid w:val="00BB564E"/>
    <w:rsid w:val="00BB5B79"/>
    <w:rsid w:val="00BB6744"/>
    <w:rsid w:val="00BC1287"/>
    <w:rsid w:val="00BC1AA5"/>
    <w:rsid w:val="00BC234D"/>
    <w:rsid w:val="00BC2563"/>
    <w:rsid w:val="00BC2772"/>
    <w:rsid w:val="00BC28E6"/>
    <w:rsid w:val="00BC3B38"/>
    <w:rsid w:val="00BC4CB6"/>
    <w:rsid w:val="00BC4D6E"/>
    <w:rsid w:val="00BC5579"/>
    <w:rsid w:val="00BC55C0"/>
    <w:rsid w:val="00BC5941"/>
    <w:rsid w:val="00BC7947"/>
    <w:rsid w:val="00BC7DDD"/>
    <w:rsid w:val="00BC7E6A"/>
    <w:rsid w:val="00BD06C5"/>
    <w:rsid w:val="00BD19B0"/>
    <w:rsid w:val="00BD21B7"/>
    <w:rsid w:val="00BD24D1"/>
    <w:rsid w:val="00BD279E"/>
    <w:rsid w:val="00BD27A1"/>
    <w:rsid w:val="00BD2A9B"/>
    <w:rsid w:val="00BD3648"/>
    <w:rsid w:val="00BD457B"/>
    <w:rsid w:val="00BD52C3"/>
    <w:rsid w:val="00BD557F"/>
    <w:rsid w:val="00BD5B13"/>
    <w:rsid w:val="00BD72B8"/>
    <w:rsid w:val="00BE0835"/>
    <w:rsid w:val="00BE09C5"/>
    <w:rsid w:val="00BE4076"/>
    <w:rsid w:val="00BE4562"/>
    <w:rsid w:val="00BE49E9"/>
    <w:rsid w:val="00BE5CF4"/>
    <w:rsid w:val="00BE61CD"/>
    <w:rsid w:val="00BE6B12"/>
    <w:rsid w:val="00BE6BA9"/>
    <w:rsid w:val="00BE72CF"/>
    <w:rsid w:val="00BE7FED"/>
    <w:rsid w:val="00BF2E58"/>
    <w:rsid w:val="00BF2FF3"/>
    <w:rsid w:val="00BF3725"/>
    <w:rsid w:val="00BF4637"/>
    <w:rsid w:val="00BF48D4"/>
    <w:rsid w:val="00BF5677"/>
    <w:rsid w:val="00BF5BD6"/>
    <w:rsid w:val="00BF60F5"/>
    <w:rsid w:val="00BF6D10"/>
    <w:rsid w:val="00BF75BD"/>
    <w:rsid w:val="00BF7BE0"/>
    <w:rsid w:val="00C003E0"/>
    <w:rsid w:val="00C01AB5"/>
    <w:rsid w:val="00C02D5D"/>
    <w:rsid w:val="00C036FA"/>
    <w:rsid w:val="00C05151"/>
    <w:rsid w:val="00C05691"/>
    <w:rsid w:val="00C061A7"/>
    <w:rsid w:val="00C06E21"/>
    <w:rsid w:val="00C108C7"/>
    <w:rsid w:val="00C10A60"/>
    <w:rsid w:val="00C115D2"/>
    <w:rsid w:val="00C11AB5"/>
    <w:rsid w:val="00C1204C"/>
    <w:rsid w:val="00C12615"/>
    <w:rsid w:val="00C132EF"/>
    <w:rsid w:val="00C142DC"/>
    <w:rsid w:val="00C15F5C"/>
    <w:rsid w:val="00C172E3"/>
    <w:rsid w:val="00C20660"/>
    <w:rsid w:val="00C20C75"/>
    <w:rsid w:val="00C2297D"/>
    <w:rsid w:val="00C2346D"/>
    <w:rsid w:val="00C2463E"/>
    <w:rsid w:val="00C24751"/>
    <w:rsid w:val="00C24AB6"/>
    <w:rsid w:val="00C25443"/>
    <w:rsid w:val="00C254F7"/>
    <w:rsid w:val="00C25E21"/>
    <w:rsid w:val="00C2604D"/>
    <w:rsid w:val="00C26206"/>
    <w:rsid w:val="00C2629A"/>
    <w:rsid w:val="00C27C65"/>
    <w:rsid w:val="00C313F5"/>
    <w:rsid w:val="00C327F4"/>
    <w:rsid w:val="00C34643"/>
    <w:rsid w:val="00C34C97"/>
    <w:rsid w:val="00C34FED"/>
    <w:rsid w:val="00C350A8"/>
    <w:rsid w:val="00C35217"/>
    <w:rsid w:val="00C35832"/>
    <w:rsid w:val="00C3583F"/>
    <w:rsid w:val="00C3588A"/>
    <w:rsid w:val="00C361E9"/>
    <w:rsid w:val="00C367EE"/>
    <w:rsid w:val="00C4001F"/>
    <w:rsid w:val="00C40113"/>
    <w:rsid w:val="00C4031B"/>
    <w:rsid w:val="00C40BF3"/>
    <w:rsid w:val="00C41134"/>
    <w:rsid w:val="00C4149F"/>
    <w:rsid w:val="00C41B35"/>
    <w:rsid w:val="00C44706"/>
    <w:rsid w:val="00C46CE8"/>
    <w:rsid w:val="00C47096"/>
    <w:rsid w:val="00C474DB"/>
    <w:rsid w:val="00C50DA3"/>
    <w:rsid w:val="00C5228B"/>
    <w:rsid w:val="00C54D8E"/>
    <w:rsid w:val="00C563E1"/>
    <w:rsid w:val="00C603E3"/>
    <w:rsid w:val="00C61ADC"/>
    <w:rsid w:val="00C62ADF"/>
    <w:rsid w:val="00C62EDB"/>
    <w:rsid w:val="00C65B2B"/>
    <w:rsid w:val="00C660CF"/>
    <w:rsid w:val="00C679F4"/>
    <w:rsid w:val="00C704F9"/>
    <w:rsid w:val="00C70B62"/>
    <w:rsid w:val="00C72003"/>
    <w:rsid w:val="00C7394E"/>
    <w:rsid w:val="00C75DE9"/>
    <w:rsid w:val="00C80782"/>
    <w:rsid w:val="00C824B6"/>
    <w:rsid w:val="00C826BC"/>
    <w:rsid w:val="00C838B2"/>
    <w:rsid w:val="00C84492"/>
    <w:rsid w:val="00C84D66"/>
    <w:rsid w:val="00C87268"/>
    <w:rsid w:val="00C876BB"/>
    <w:rsid w:val="00C87E48"/>
    <w:rsid w:val="00C87EE3"/>
    <w:rsid w:val="00C925CE"/>
    <w:rsid w:val="00C93E1E"/>
    <w:rsid w:val="00C94112"/>
    <w:rsid w:val="00C95A45"/>
    <w:rsid w:val="00C97185"/>
    <w:rsid w:val="00C9765B"/>
    <w:rsid w:val="00C97B32"/>
    <w:rsid w:val="00CA0B71"/>
    <w:rsid w:val="00CA30AE"/>
    <w:rsid w:val="00CA61A9"/>
    <w:rsid w:val="00CA7068"/>
    <w:rsid w:val="00CB0C85"/>
    <w:rsid w:val="00CB0FC5"/>
    <w:rsid w:val="00CB1D73"/>
    <w:rsid w:val="00CB2079"/>
    <w:rsid w:val="00CB3F3C"/>
    <w:rsid w:val="00CB68FC"/>
    <w:rsid w:val="00CB7391"/>
    <w:rsid w:val="00CC14FF"/>
    <w:rsid w:val="00CC247E"/>
    <w:rsid w:val="00CC66A0"/>
    <w:rsid w:val="00CC6D09"/>
    <w:rsid w:val="00CC7972"/>
    <w:rsid w:val="00CD0300"/>
    <w:rsid w:val="00CD07FF"/>
    <w:rsid w:val="00CD1E66"/>
    <w:rsid w:val="00CD3A79"/>
    <w:rsid w:val="00CD46B3"/>
    <w:rsid w:val="00CD545C"/>
    <w:rsid w:val="00CD5B82"/>
    <w:rsid w:val="00CD70DC"/>
    <w:rsid w:val="00CD7978"/>
    <w:rsid w:val="00CE220E"/>
    <w:rsid w:val="00CE2D09"/>
    <w:rsid w:val="00CE35B4"/>
    <w:rsid w:val="00CE614D"/>
    <w:rsid w:val="00CE616F"/>
    <w:rsid w:val="00CE6999"/>
    <w:rsid w:val="00CE779D"/>
    <w:rsid w:val="00CE7E05"/>
    <w:rsid w:val="00CF121D"/>
    <w:rsid w:val="00CF1710"/>
    <w:rsid w:val="00CF2EFA"/>
    <w:rsid w:val="00CF5276"/>
    <w:rsid w:val="00CF5882"/>
    <w:rsid w:val="00CF5AE6"/>
    <w:rsid w:val="00CF5ED4"/>
    <w:rsid w:val="00CF6C16"/>
    <w:rsid w:val="00CF6D5A"/>
    <w:rsid w:val="00D002C8"/>
    <w:rsid w:val="00D0033E"/>
    <w:rsid w:val="00D00FA6"/>
    <w:rsid w:val="00D024B2"/>
    <w:rsid w:val="00D0337E"/>
    <w:rsid w:val="00D0378F"/>
    <w:rsid w:val="00D05C3A"/>
    <w:rsid w:val="00D063BA"/>
    <w:rsid w:val="00D0678D"/>
    <w:rsid w:val="00D10E1B"/>
    <w:rsid w:val="00D11733"/>
    <w:rsid w:val="00D11864"/>
    <w:rsid w:val="00D12355"/>
    <w:rsid w:val="00D134C1"/>
    <w:rsid w:val="00D134FF"/>
    <w:rsid w:val="00D13F80"/>
    <w:rsid w:val="00D142DF"/>
    <w:rsid w:val="00D17504"/>
    <w:rsid w:val="00D20344"/>
    <w:rsid w:val="00D20CC5"/>
    <w:rsid w:val="00D21A02"/>
    <w:rsid w:val="00D23313"/>
    <w:rsid w:val="00D23D95"/>
    <w:rsid w:val="00D23ED6"/>
    <w:rsid w:val="00D24409"/>
    <w:rsid w:val="00D25339"/>
    <w:rsid w:val="00D25959"/>
    <w:rsid w:val="00D27A6A"/>
    <w:rsid w:val="00D3008A"/>
    <w:rsid w:val="00D32BCA"/>
    <w:rsid w:val="00D34D5D"/>
    <w:rsid w:val="00D35860"/>
    <w:rsid w:val="00D40036"/>
    <w:rsid w:val="00D41DE4"/>
    <w:rsid w:val="00D42463"/>
    <w:rsid w:val="00D42CA4"/>
    <w:rsid w:val="00D42E90"/>
    <w:rsid w:val="00D4538E"/>
    <w:rsid w:val="00D45D12"/>
    <w:rsid w:val="00D51D73"/>
    <w:rsid w:val="00D51DE8"/>
    <w:rsid w:val="00D52A27"/>
    <w:rsid w:val="00D52A32"/>
    <w:rsid w:val="00D52D12"/>
    <w:rsid w:val="00D53598"/>
    <w:rsid w:val="00D53E46"/>
    <w:rsid w:val="00D547EE"/>
    <w:rsid w:val="00D56C20"/>
    <w:rsid w:val="00D57F62"/>
    <w:rsid w:val="00D60743"/>
    <w:rsid w:val="00D61257"/>
    <w:rsid w:val="00D61F26"/>
    <w:rsid w:val="00D62409"/>
    <w:rsid w:val="00D638E7"/>
    <w:rsid w:val="00D65481"/>
    <w:rsid w:val="00D65DB7"/>
    <w:rsid w:val="00D7016E"/>
    <w:rsid w:val="00D70FC8"/>
    <w:rsid w:val="00D71FC9"/>
    <w:rsid w:val="00D73B79"/>
    <w:rsid w:val="00D7503D"/>
    <w:rsid w:val="00D7752B"/>
    <w:rsid w:val="00D77CA4"/>
    <w:rsid w:val="00D77D95"/>
    <w:rsid w:val="00D81580"/>
    <w:rsid w:val="00D82130"/>
    <w:rsid w:val="00D8228B"/>
    <w:rsid w:val="00D827A7"/>
    <w:rsid w:val="00D82BDB"/>
    <w:rsid w:val="00D82E52"/>
    <w:rsid w:val="00D84274"/>
    <w:rsid w:val="00D85295"/>
    <w:rsid w:val="00D900A9"/>
    <w:rsid w:val="00D91014"/>
    <w:rsid w:val="00D911CD"/>
    <w:rsid w:val="00D91265"/>
    <w:rsid w:val="00D91657"/>
    <w:rsid w:val="00D92531"/>
    <w:rsid w:val="00D92F3D"/>
    <w:rsid w:val="00D93287"/>
    <w:rsid w:val="00D93725"/>
    <w:rsid w:val="00D93C12"/>
    <w:rsid w:val="00D94155"/>
    <w:rsid w:val="00D94BE1"/>
    <w:rsid w:val="00D96713"/>
    <w:rsid w:val="00D96FC3"/>
    <w:rsid w:val="00DA0F4F"/>
    <w:rsid w:val="00DA1533"/>
    <w:rsid w:val="00DA1AC0"/>
    <w:rsid w:val="00DA1CF4"/>
    <w:rsid w:val="00DA2062"/>
    <w:rsid w:val="00DA2520"/>
    <w:rsid w:val="00DA3A78"/>
    <w:rsid w:val="00DA4EDA"/>
    <w:rsid w:val="00DA4EEF"/>
    <w:rsid w:val="00DA500A"/>
    <w:rsid w:val="00DA55A4"/>
    <w:rsid w:val="00DA5F8F"/>
    <w:rsid w:val="00DA620F"/>
    <w:rsid w:val="00DA6A9B"/>
    <w:rsid w:val="00DA6EBC"/>
    <w:rsid w:val="00DB095B"/>
    <w:rsid w:val="00DB11A6"/>
    <w:rsid w:val="00DB13DF"/>
    <w:rsid w:val="00DB1A4A"/>
    <w:rsid w:val="00DB25CB"/>
    <w:rsid w:val="00DB3B7E"/>
    <w:rsid w:val="00DB3E97"/>
    <w:rsid w:val="00DB446B"/>
    <w:rsid w:val="00DB46AA"/>
    <w:rsid w:val="00DB46DE"/>
    <w:rsid w:val="00DC17BE"/>
    <w:rsid w:val="00DC1FE8"/>
    <w:rsid w:val="00DC2557"/>
    <w:rsid w:val="00DC485E"/>
    <w:rsid w:val="00DC4C4B"/>
    <w:rsid w:val="00DC4DA2"/>
    <w:rsid w:val="00DC6C39"/>
    <w:rsid w:val="00DC6CD7"/>
    <w:rsid w:val="00DC7A3C"/>
    <w:rsid w:val="00DD03AE"/>
    <w:rsid w:val="00DD0DAA"/>
    <w:rsid w:val="00DD1177"/>
    <w:rsid w:val="00DD222D"/>
    <w:rsid w:val="00DD3692"/>
    <w:rsid w:val="00DD391B"/>
    <w:rsid w:val="00DD4532"/>
    <w:rsid w:val="00DD4663"/>
    <w:rsid w:val="00DD4CEF"/>
    <w:rsid w:val="00DD5286"/>
    <w:rsid w:val="00DD5894"/>
    <w:rsid w:val="00DD6FEE"/>
    <w:rsid w:val="00DD7F81"/>
    <w:rsid w:val="00DE038A"/>
    <w:rsid w:val="00DE041E"/>
    <w:rsid w:val="00DE0678"/>
    <w:rsid w:val="00DE1EAC"/>
    <w:rsid w:val="00DE2CEF"/>
    <w:rsid w:val="00DE4F28"/>
    <w:rsid w:val="00DE602D"/>
    <w:rsid w:val="00DE7060"/>
    <w:rsid w:val="00DE7F25"/>
    <w:rsid w:val="00DF09F5"/>
    <w:rsid w:val="00DF19DC"/>
    <w:rsid w:val="00DF1C24"/>
    <w:rsid w:val="00DF2D42"/>
    <w:rsid w:val="00DF31F2"/>
    <w:rsid w:val="00DF4C7A"/>
    <w:rsid w:val="00DF708E"/>
    <w:rsid w:val="00DF7167"/>
    <w:rsid w:val="00DF7CF6"/>
    <w:rsid w:val="00E0009C"/>
    <w:rsid w:val="00E0206A"/>
    <w:rsid w:val="00E02609"/>
    <w:rsid w:val="00E040FE"/>
    <w:rsid w:val="00E04209"/>
    <w:rsid w:val="00E04F63"/>
    <w:rsid w:val="00E059B1"/>
    <w:rsid w:val="00E07C64"/>
    <w:rsid w:val="00E118CB"/>
    <w:rsid w:val="00E1253F"/>
    <w:rsid w:val="00E13F2A"/>
    <w:rsid w:val="00E150EE"/>
    <w:rsid w:val="00E15483"/>
    <w:rsid w:val="00E20058"/>
    <w:rsid w:val="00E21410"/>
    <w:rsid w:val="00E21758"/>
    <w:rsid w:val="00E23572"/>
    <w:rsid w:val="00E24F9A"/>
    <w:rsid w:val="00E250DE"/>
    <w:rsid w:val="00E2598B"/>
    <w:rsid w:val="00E25CCA"/>
    <w:rsid w:val="00E26D59"/>
    <w:rsid w:val="00E271A4"/>
    <w:rsid w:val="00E27822"/>
    <w:rsid w:val="00E308F0"/>
    <w:rsid w:val="00E31A4D"/>
    <w:rsid w:val="00E337E8"/>
    <w:rsid w:val="00E33B20"/>
    <w:rsid w:val="00E3416B"/>
    <w:rsid w:val="00E34563"/>
    <w:rsid w:val="00E35BF0"/>
    <w:rsid w:val="00E3636F"/>
    <w:rsid w:val="00E40CAE"/>
    <w:rsid w:val="00E4147C"/>
    <w:rsid w:val="00E41E7C"/>
    <w:rsid w:val="00E420DD"/>
    <w:rsid w:val="00E429FB"/>
    <w:rsid w:val="00E44420"/>
    <w:rsid w:val="00E44B72"/>
    <w:rsid w:val="00E44C2E"/>
    <w:rsid w:val="00E44E49"/>
    <w:rsid w:val="00E45482"/>
    <w:rsid w:val="00E462D3"/>
    <w:rsid w:val="00E47276"/>
    <w:rsid w:val="00E47B52"/>
    <w:rsid w:val="00E502C8"/>
    <w:rsid w:val="00E51551"/>
    <w:rsid w:val="00E525B5"/>
    <w:rsid w:val="00E52C3B"/>
    <w:rsid w:val="00E56647"/>
    <w:rsid w:val="00E5679F"/>
    <w:rsid w:val="00E5725B"/>
    <w:rsid w:val="00E573EC"/>
    <w:rsid w:val="00E61534"/>
    <w:rsid w:val="00E626E7"/>
    <w:rsid w:val="00E6316D"/>
    <w:rsid w:val="00E64387"/>
    <w:rsid w:val="00E64B6F"/>
    <w:rsid w:val="00E65A74"/>
    <w:rsid w:val="00E664BE"/>
    <w:rsid w:val="00E672DE"/>
    <w:rsid w:val="00E70D01"/>
    <w:rsid w:val="00E70F24"/>
    <w:rsid w:val="00E71694"/>
    <w:rsid w:val="00E72485"/>
    <w:rsid w:val="00E73453"/>
    <w:rsid w:val="00E73B71"/>
    <w:rsid w:val="00E7675B"/>
    <w:rsid w:val="00E76CEE"/>
    <w:rsid w:val="00E77176"/>
    <w:rsid w:val="00E827AB"/>
    <w:rsid w:val="00E85128"/>
    <w:rsid w:val="00E853D1"/>
    <w:rsid w:val="00E85A9A"/>
    <w:rsid w:val="00E87221"/>
    <w:rsid w:val="00E879F9"/>
    <w:rsid w:val="00E905E3"/>
    <w:rsid w:val="00E91D20"/>
    <w:rsid w:val="00E951A4"/>
    <w:rsid w:val="00E952E1"/>
    <w:rsid w:val="00E95F5F"/>
    <w:rsid w:val="00E973D7"/>
    <w:rsid w:val="00EA14EB"/>
    <w:rsid w:val="00EA2245"/>
    <w:rsid w:val="00EA271D"/>
    <w:rsid w:val="00EA43A6"/>
    <w:rsid w:val="00EA4A43"/>
    <w:rsid w:val="00EA4BE8"/>
    <w:rsid w:val="00EA68B6"/>
    <w:rsid w:val="00EA75FE"/>
    <w:rsid w:val="00EB0D1F"/>
    <w:rsid w:val="00EB0D97"/>
    <w:rsid w:val="00EB1F0D"/>
    <w:rsid w:val="00EB2728"/>
    <w:rsid w:val="00EB2F11"/>
    <w:rsid w:val="00EB30B5"/>
    <w:rsid w:val="00EB3BA6"/>
    <w:rsid w:val="00EB3C39"/>
    <w:rsid w:val="00EB4881"/>
    <w:rsid w:val="00EB5371"/>
    <w:rsid w:val="00EB5660"/>
    <w:rsid w:val="00EB61B4"/>
    <w:rsid w:val="00EB67CF"/>
    <w:rsid w:val="00EC1ECA"/>
    <w:rsid w:val="00EC3B92"/>
    <w:rsid w:val="00EC3E54"/>
    <w:rsid w:val="00EC5B71"/>
    <w:rsid w:val="00EC5EFA"/>
    <w:rsid w:val="00EC6BC3"/>
    <w:rsid w:val="00EC7B9C"/>
    <w:rsid w:val="00EC7D6C"/>
    <w:rsid w:val="00ED02DE"/>
    <w:rsid w:val="00ED12F8"/>
    <w:rsid w:val="00ED51D1"/>
    <w:rsid w:val="00ED524D"/>
    <w:rsid w:val="00ED5AEA"/>
    <w:rsid w:val="00ED61EA"/>
    <w:rsid w:val="00ED6C21"/>
    <w:rsid w:val="00ED7338"/>
    <w:rsid w:val="00EE031D"/>
    <w:rsid w:val="00EE0838"/>
    <w:rsid w:val="00EE1F89"/>
    <w:rsid w:val="00EE2387"/>
    <w:rsid w:val="00EE23D0"/>
    <w:rsid w:val="00EE37F7"/>
    <w:rsid w:val="00EE4863"/>
    <w:rsid w:val="00EE5B52"/>
    <w:rsid w:val="00EE6821"/>
    <w:rsid w:val="00EF00BC"/>
    <w:rsid w:val="00EF0351"/>
    <w:rsid w:val="00EF0405"/>
    <w:rsid w:val="00EF2A16"/>
    <w:rsid w:val="00EF39E6"/>
    <w:rsid w:val="00EF3DDB"/>
    <w:rsid w:val="00EF4FAC"/>
    <w:rsid w:val="00EF5450"/>
    <w:rsid w:val="00EF5671"/>
    <w:rsid w:val="00EF6A1F"/>
    <w:rsid w:val="00EF6DBD"/>
    <w:rsid w:val="00EF70C8"/>
    <w:rsid w:val="00F03AC8"/>
    <w:rsid w:val="00F0488F"/>
    <w:rsid w:val="00F0497A"/>
    <w:rsid w:val="00F05CF8"/>
    <w:rsid w:val="00F10CAD"/>
    <w:rsid w:val="00F124D9"/>
    <w:rsid w:val="00F1254B"/>
    <w:rsid w:val="00F12999"/>
    <w:rsid w:val="00F13BFF"/>
    <w:rsid w:val="00F13DFF"/>
    <w:rsid w:val="00F14CC6"/>
    <w:rsid w:val="00F1626F"/>
    <w:rsid w:val="00F16CB5"/>
    <w:rsid w:val="00F173E5"/>
    <w:rsid w:val="00F2020B"/>
    <w:rsid w:val="00F20C87"/>
    <w:rsid w:val="00F20EC0"/>
    <w:rsid w:val="00F212D0"/>
    <w:rsid w:val="00F217CC"/>
    <w:rsid w:val="00F22107"/>
    <w:rsid w:val="00F2319F"/>
    <w:rsid w:val="00F2490D"/>
    <w:rsid w:val="00F27934"/>
    <w:rsid w:val="00F279D4"/>
    <w:rsid w:val="00F31BC9"/>
    <w:rsid w:val="00F34D0A"/>
    <w:rsid w:val="00F35232"/>
    <w:rsid w:val="00F36113"/>
    <w:rsid w:val="00F36463"/>
    <w:rsid w:val="00F371A7"/>
    <w:rsid w:val="00F3776F"/>
    <w:rsid w:val="00F400CC"/>
    <w:rsid w:val="00F40941"/>
    <w:rsid w:val="00F40F9C"/>
    <w:rsid w:val="00F419CB"/>
    <w:rsid w:val="00F43771"/>
    <w:rsid w:val="00F44A3E"/>
    <w:rsid w:val="00F44E8C"/>
    <w:rsid w:val="00F45E0C"/>
    <w:rsid w:val="00F4674B"/>
    <w:rsid w:val="00F47F63"/>
    <w:rsid w:val="00F534E9"/>
    <w:rsid w:val="00F53A22"/>
    <w:rsid w:val="00F544DA"/>
    <w:rsid w:val="00F54EF1"/>
    <w:rsid w:val="00F55333"/>
    <w:rsid w:val="00F56244"/>
    <w:rsid w:val="00F567F8"/>
    <w:rsid w:val="00F574EF"/>
    <w:rsid w:val="00F6012F"/>
    <w:rsid w:val="00F61293"/>
    <w:rsid w:val="00F61FBF"/>
    <w:rsid w:val="00F6210F"/>
    <w:rsid w:val="00F6272E"/>
    <w:rsid w:val="00F63298"/>
    <w:rsid w:val="00F645EE"/>
    <w:rsid w:val="00F6496D"/>
    <w:rsid w:val="00F6502F"/>
    <w:rsid w:val="00F6620F"/>
    <w:rsid w:val="00F6638F"/>
    <w:rsid w:val="00F674B5"/>
    <w:rsid w:val="00F674E0"/>
    <w:rsid w:val="00F70569"/>
    <w:rsid w:val="00F70AAF"/>
    <w:rsid w:val="00F73D48"/>
    <w:rsid w:val="00F76D71"/>
    <w:rsid w:val="00F76D97"/>
    <w:rsid w:val="00F76ED5"/>
    <w:rsid w:val="00F77393"/>
    <w:rsid w:val="00F8095C"/>
    <w:rsid w:val="00F81211"/>
    <w:rsid w:val="00F8247B"/>
    <w:rsid w:val="00F82A68"/>
    <w:rsid w:val="00F830F7"/>
    <w:rsid w:val="00F839FE"/>
    <w:rsid w:val="00F8417F"/>
    <w:rsid w:val="00F85012"/>
    <w:rsid w:val="00F85E18"/>
    <w:rsid w:val="00F8773F"/>
    <w:rsid w:val="00F90A5D"/>
    <w:rsid w:val="00F91E40"/>
    <w:rsid w:val="00F921AA"/>
    <w:rsid w:val="00F925AD"/>
    <w:rsid w:val="00F93462"/>
    <w:rsid w:val="00F9384C"/>
    <w:rsid w:val="00F93B45"/>
    <w:rsid w:val="00F93C8B"/>
    <w:rsid w:val="00F95C1E"/>
    <w:rsid w:val="00F96053"/>
    <w:rsid w:val="00F965BC"/>
    <w:rsid w:val="00F96A49"/>
    <w:rsid w:val="00F976C3"/>
    <w:rsid w:val="00F979FA"/>
    <w:rsid w:val="00FA065A"/>
    <w:rsid w:val="00FA08AF"/>
    <w:rsid w:val="00FA1994"/>
    <w:rsid w:val="00FA24F7"/>
    <w:rsid w:val="00FA505A"/>
    <w:rsid w:val="00FA541C"/>
    <w:rsid w:val="00FA5A3E"/>
    <w:rsid w:val="00FA72E2"/>
    <w:rsid w:val="00FA7547"/>
    <w:rsid w:val="00FB1405"/>
    <w:rsid w:val="00FB400B"/>
    <w:rsid w:val="00FB483B"/>
    <w:rsid w:val="00FB492E"/>
    <w:rsid w:val="00FB4A1F"/>
    <w:rsid w:val="00FB5435"/>
    <w:rsid w:val="00FB65C6"/>
    <w:rsid w:val="00FB68E5"/>
    <w:rsid w:val="00FB7016"/>
    <w:rsid w:val="00FB703D"/>
    <w:rsid w:val="00FB7496"/>
    <w:rsid w:val="00FB7636"/>
    <w:rsid w:val="00FB785A"/>
    <w:rsid w:val="00FB7C99"/>
    <w:rsid w:val="00FC0023"/>
    <w:rsid w:val="00FC0508"/>
    <w:rsid w:val="00FC0660"/>
    <w:rsid w:val="00FC0D22"/>
    <w:rsid w:val="00FC11BD"/>
    <w:rsid w:val="00FC144D"/>
    <w:rsid w:val="00FC164A"/>
    <w:rsid w:val="00FC2936"/>
    <w:rsid w:val="00FC2B58"/>
    <w:rsid w:val="00FC3A09"/>
    <w:rsid w:val="00FC3B0B"/>
    <w:rsid w:val="00FC4315"/>
    <w:rsid w:val="00FC6DCD"/>
    <w:rsid w:val="00FC7A48"/>
    <w:rsid w:val="00FC7A8E"/>
    <w:rsid w:val="00FC7D04"/>
    <w:rsid w:val="00FC7D5A"/>
    <w:rsid w:val="00FD04A8"/>
    <w:rsid w:val="00FD21EF"/>
    <w:rsid w:val="00FD4CF2"/>
    <w:rsid w:val="00FD517D"/>
    <w:rsid w:val="00FD6FEB"/>
    <w:rsid w:val="00FD7689"/>
    <w:rsid w:val="00FE014F"/>
    <w:rsid w:val="00FE10C6"/>
    <w:rsid w:val="00FE12DC"/>
    <w:rsid w:val="00FE2ABB"/>
    <w:rsid w:val="00FE2C6F"/>
    <w:rsid w:val="00FE2F84"/>
    <w:rsid w:val="00FE3328"/>
    <w:rsid w:val="00FE424C"/>
    <w:rsid w:val="00FE4F3C"/>
    <w:rsid w:val="00FE53F0"/>
    <w:rsid w:val="00FE567B"/>
    <w:rsid w:val="00FE7348"/>
    <w:rsid w:val="00FE7BC3"/>
    <w:rsid w:val="00FF00E8"/>
    <w:rsid w:val="00FF0E28"/>
    <w:rsid w:val="00FF1211"/>
    <w:rsid w:val="00FF3263"/>
    <w:rsid w:val="00FF360E"/>
    <w:rsid w:val="00FF3C7B"/>
    <w:rsid w:val="00FF49D9"/>
    <w:rsid w:val="00FF4A86"/>
    <w:rsid w:val="00FF602D"/>
    <w:rsid w:val="00FF6819"/>
    <w:rsid w:val="00FF68A1"/>
    <w:rsid w:val="00FF6994"/>
    <w:rsid w:val="00FF6D7F"/>
    <w:rsid w:val="00FF72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64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4252"/>
    <w:pPr>
      <w:spacing w:line="360" w:lineRule="auto"/>
      <w:ind w:leftChars="150" w:left="150" w:firstLineChars="200" w:firstLine="200"/>
    </w:pPr>
    <w:rPr>
      <w:rFonts w:ascii="宋体" w:hAnsi="宋体" w:cs="宋体"/>
      <w:sz w:val="21"/>
      <w:szCs w:val="24"/>
    </w:rPr>
  </w:style>
  <w:style w:type="paragraph" w:styleId="1">
    <w:name w:val="heading 1"/>
    <w:basedOn w:val="a"/>
    <w:qFormat/>
    <w:rsid w:val="00F76D97"/>
    <w:pPr>
      <w:outlineLvl w:val="0"/>
    </w:pPr>
    <w:rPr>
      <w:rFonts w:ascii="Verdana" w:hAnsi="Verdana"/>
      <w:b/>
      <w:bCs/>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6D97"/>
    <w:pPr>
      <w:spacing w:before="100" w:beforeAutospacing="1"/>
    </w:pPr>
  </w:style>
  <w:style w:type="character" w:styleId="a4">
    <w:name w:val="Strong"/>
    <w:basedOn w:val="a0"/>
    <w:qFormat/>
    <w:rsid w:val="00F76D97"/>
    <w:rPr>
      <w:b/>
      <w:bCs/>
    </w:rPr>
  </w:style>
  <w:style w:type="paragraph" w:styleId="a5">
    <w:name w:val="Balloon Text"/>
    <w:basedOn w:val="a"/>
    <w:semiHidden/>
    <w:rsid w:val="00F76D97"/>
    <w:rPr>
      <w:sz w:val="18"/>
      <w:szCs w:val="18"/>
    </w:rPr>
  </w:style>
  <w:style w:type="paragraph" w:styleId="a6">
    <w:name w:val="header"/>
    <w:basedOn w:val="a"/>
    <w:link w:val="a7"/>
    <w:uiPriority w:val="99"/>
    <w:rsid w:val="004B105D"/>
    <w:pPr>
      <w:pBdr>
        <w:bottom w:val="single" w:sz="6" w:space="1" w:color="auto"/>
      </w:pBdr>
      <w:tabs>
        <w:tab w:val="center" w:pos="4153"/>
        <w:tab w:val="right" w:pos="8306"/>
      </w:tabs>
      <w:snapToGrid w:val="0"/>
    </w:pPr>
    <w:rPr>
      <w:sz w:val="18"/>
      <w:szCs w:val="18"/>
    </w:rPr>
  </w:style>
  <w:style w:type="character" w:customStyle="1" w:styleId="a7">
    <w:name w:val="页眉 字符"/>
    <w:basedOn w:val="a0"/>
    <w:link w:val="a6"/>
    <w:uiPriority w:val="99"/>
    <w:rsid w:val="004B105D"/>
    <w:rPr>
      <w:rFonts w:ascii="宋体" w:hAnsi="宋体" w:cs="宋体"/>
      <w:sz w:val="18"/>
      <w:szCs w:val="18"/>
    </w:rPr>
  </w:style>
  <w:style w:type="paragraph" w:styleId="a8">
    <w:name w:val="footer"/>
    <w:basedOn w:val="a"/>
    <w:link w:val="a9"/>
    <w:uiPriority w:val="99"/>
    <w:rsid w:val="004B105D"/>
    <w:pPr>
      <w:tabs>
        <w:tab w:val="center" w:pos="4153"/>
        <w:tab w:val="right" w:pos="8306"/>
      </w:tabs>
      <w:snapToGrid w:val="0"/>
    </w:pPr>
    <w:rPr>
      <w:sz w:val="18"/>
      <w:szCs w:val="18"/>
    </w:rPr>
  </w:style>
  <w:style w:type="character" w:customStyle="1" w:styleId="a9">
    <w:name w:val="页脚 字符"/>
    <w:basedOn w:val="a0"/>
    <w:link w:val="a8"/>
    <w:uiPriority w:val="99"/>
    <w:rsid w:val="004B105D"/>
    <w:rPr>
      <w:rFonts w:ascii="宋体" w:hAnsi="宋体" w:cs="宋体"/>
      <w:sz w:val="18"/>
      <w:szCs w:val="18"/>
    </w:rPr>
  </w:style>
  <w:style w:type="table" w:styleId="aa">
    <w:name w:val="Table Grid"/>
    <w:basedOn w:val="a1"/>
    <w:rsid w:val="003D70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C27C65"/>
    <w:pPr>
      <w:ind w:firstLine="420"/>
    </w:pPr>
  </w:style>
  <w:style w:type="paragraph" w:styleId="ac">
    <w:name w:val="endnote text"/>
    <w:basedOn w:val="a"/>
    <w:link w:val="ad"/>
    <w:rsid w:val="00887177"/>
    <w:pPr>
      <w:snapToGrid w:val="0"/>
    </w:pPr>
  </w:style>
  <w:style w:type="character" w:customStyle="1" w:styleId="ad">
    <w:name w:val="尾注文本 字符"/>
    <w:basedOn w:val="a0"/>
    <w:link w:val="ac"/>
    <w:rsid w:val="00887177"/>
    <w:rPr>
      <w:rFonts w:ascii="宋体" w:hAnsi="宋体" w:cs="宋体"/>
      <w:sz w:val="24"/>
      <w:szCs w:val="24"/>
    </w:rPr>
  </w:style>
  <w:style w:type="character" w:styleId="ae">
    <w:name w:val="endnote reference"/>
    <w:basedOn w:val="a0"/>
    <w:rsid w:val="00887177"/>
    <w:rPr>
      <w:vertAlign w:val="superscript"/>
    </w:rPr>
  </w:style>
  <w:style w:type="paragraph" w:customStyle="1" w:styleId="Default">
    <w:name w:val="Default"/>
    <w:rsid w:val="007E7C11"/>
    <w:pPr>
      <w:widowControl w:val="0"/>
      <w:autoSpaceDE w:val="0"/>
      <w:autoSpaceDN w:val="0"/>
      <w:adjustRightInd w:val="0"/>
    </w:pPr>
    <w:rPr>
      <w:color w:val="000000"/>
      <w:sz w:val="24"/>
      <w:szCs w:val="24"/>
    </w:rPr>
  </w:style>
  <w:style w:type="character" w:styleId="af">
    <w:name w:val="Placeholder Text"/>
    <w:basedOn w:val="a0"/>
    <w:uiPriority w:val="99"/>
    <w:semiHidden/>
    <w:rsid w:val="00072A75"/>
    <w:rPr>
      <w:color w:val="808080"/>
    </w:rPr>
  </w:style>
  <w:style w:type="paragraph" w:styleId="af0">
    <w:name w:val="No Spacing"/>
    <w:uiPriority w:val="1"/>
    <w:qFormat/>
    <w:rsid w:val="00F95C1E"/>
    <w:pPr>
      <w:ind w:leftChars="150" w:left="150" w:firstLineChars="200" w:firstLine="200"/>
    </w:pPr>
    <w:rPr>
      <w:rFonts w:ascii="宋体" w:hAnsi="宋体" w:cs="宋体"/>
      <w:sz w:val="21"/>
      <w:szCs w:val="24"/>
    </w:rPr>
  </w:style>
  <w:style w:type="paragraph" w:styleId="af1">
    <w:name w:val="Document Map"/>
    <w:basedOn w:val="a"/>
    <w:link w:val="af2"/>
    <w:rsid w:val="00901A72"/>
    <w:rPr>
      <w:sz w:val="18"/>
      <w:szCs w:val="18"/>
    </w:rPr>
  </w:style>
  <w:style w:type="character" w:customStyle="1" w:styleId="af2">
    <w:name w:val="文档结构图 字符"/>
    <w:basedOn w:val="a0"/>
    <w:link w:val="af1"/>
    <w:rsid w:val="00901A72"/>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4206">
      <w:bodyDiv w:val="1"/>
      <w:marLeft w:val="0"/>
      <w:marRight w:val="0"/>
      <w:marTop w:val="0"/>
      <w:marBottom w:val="0"/>
      <w:divBdr>
        <w:top w:val="none" w:sz="0" w:space="0" w:color="auto"/>
        <w:left w:val="none" w:sz="0" w:space="0" w:color="auto"/>
        <w:bottom w:val="none" w:sz="0" w:space="0" w:color="auto"/>
        <w:right w:val="none" w:sz="0" w:space="0" w:color="auto"/>
      </w:divBdr>
    </w:div>
    <w:div w:id="13769572">
      <w:bodyDiv w:val="1"/>
      <w:marLeft w:val="0"/>
      <w:marRight w:val="0"/>
      <w:marTop w:val="0"/>
      <w:marBottom w:val="0"/>
      <w:divBdr>
        <w:top w:val="none" w:sz="0" w:space="0" w:color="auto"/>
        <w:left w:val="none" w:sz="0" w:space="0" w:color="auto"/>
        <w:bottom w:val="none" w:sz="0" w:space="0" w:color="auto"/>
        <w:right w:val="none" w:sz="0" w:space="0" w:color="auto"/>
      </w:divBdr>
    </w:div>
    <w:div w:id="19861648">
      <w:bodyDiv w:val="1"/>
      <w:marLeft w:val="0"/>
      <w:marRight w:val="0"/>
      <w:marTop w:val="0"/>
      <w:marBottom w:val="0"/>
      <w:divBdr>
        <w:top w:val="none" w:sz="0" w:space="0" w:color="auto"/>
        <w:left w:val="none" w:sz="0" w:space="0" w:color="auto"/>
        <w:bottom w:val="none" w:sz="0" w:space="0" w:color="auto"/>
        <w:right w:val="none" w:sz="0" w:space="0" w:color="auto"/>
      </w:divBdr>
    </w:div>
    <w:div w:id="26027163">
      <w:bodyDiv w:val="1"/>
      <w:marLeft w:val="0"/>
      <w:marRight w:val="0"/>
      <w:marTop w:val="0"/>
      <w:marBottom w:val="0"/>
      <w:divBdr>
        <w:top w:val="none" w:sz="0" w:space="0" w:color="auto"/>
        <w:left w:val="none" w:sz="0" w:space="0" w:color="auto"/>
        <w:bottom w:val="none" w:sz="0" w:space="0" w:color="auto"/>
        <w:right w:val="none" w:sz="0" w:space="0" w:color="auto"/>
      </w:divBdr>
    </w:div>
    <w:div w:id="132064027">
      <w:bodyDiv w:val="1"/>
      <w:marLeft w:val="0"/>
      <w:marRight w:val="0"/>
      <w:marTop w:val="0"/>
      <w:marBottom w:val="0"/>
      <w:divBdr>
        <w:top w:val="none" w:sz="0" w:space="0" w:color="auto"/>
        <w:left w:val="none" w:sz="0" w:space="0" w:color="auto"/>
        <w:bottom w:val="none" w:sz="0" w:space="0" w:color="auto"/>
        <w:right w:val="none" w:sz="0" w:space="0" w:color="auto"/>
      </w:divBdr>
    </w:div>
    <w:div w:id="159270725">
      <w:bodyDiv w:val="1"/>
      <w:marLeft w:val="0"/>
      <w:marRight w:val="0"/>
      <w:marTop w:val="0"/>
      <w:marBottom w:val="0"/>
      <w:divBdr>
        <w:top w:val="none" w:sz="0" w:space="0" w:color="auto"/>
        <w:left w:val="none" w:sz="0" w:space="0" w:color="auto"/>
        <w:bottom w:val="none" w:sz="0" w:space="0" w:color="auto"/>
        <w:right w:val="none" w:sz="0" w:space="0" w:color="auto"/>
      </w:divBdr>
    </w:div>
    <w:div w:id="166215352">
      <w:bodyDiv w:val="1"/>
      <w:marLeft w:val="0"/>
      <w:marRight w:val="0"/>
      <w:marTop w:val="0"/>
      <w:marBottom w:val="0"/>
      <w:divBdr>
        <w:top w:val="none" w:sz="0" w:space="0" w:color="auto"/>
        <w:left w:val="none" w:sz="0" w:space="0" w:color="auto"/>
        <w:bottom w:val="none" w:sz="0" w:space="0" w:color="auto"/>
        <w:right w:val="none" w:sz="0" w:space="0" w:color="auto"/>
      </w:divBdr>
    </w:div>
    <w:div w:id="180165622">
      <w:bodyDiv w:val="1"/>
      <w:marLeft w:val="0"/>
      <w:marRight w:val="0"/>
      <w:marTop w:val="0"/>
      <w:marBottom w:val="0"/>
      <w:divBdr>
        <w:top w:val="none" w:sz="0" w:space="0" w:color="auto"/>
        <w:left w:val="none" w:sz="0" w:space="0" w:color="auto"/>
        <w:bottom w:val="none" w:sz="0" w:space="0" w:color="auto"/>
        <w:right w:val="none" w:sz="0" w:space="0" w:color="auto"/>
      </w:divBdr>
    </w:div>
    <w:div w:id="192377699">
      <w:bodyDiv w:val="1"/>
      <w:marLeft w:val="0"/>
      <w:marRight w:val="0"/>
      <w:marTop w:val="0"/>
      <w:marBottom w:val="0"/>
      <w:divBdr>
        <w:top w:val="none" w:sz="0" w:space="0" w:color="auto"/>
        <w:left w:val="none" w:sz="0" w:space="0" w:color="auto"/>
        <w:bottom w:val="none" w:sz="0" w:space="0" w:color="auto"/>
        <w:right w:val="none" w:sz="0" w:space="0" w:color="auto"/>
      </w:divBdr>
    </w:div>
    <w:div w:id="196889293">
      <w:bodyDiv w:val="1"/>
      <w:marLeft w:val="0"/>
      <w:marRight w:val="0"/>
      <w:marTop w:val="0"/>
      <w:marBottom w:val="0"/>
      <w:divBdr>
        <w:top w:val="none" w:sz="0" w:space="0" w:color="auto"/>
        <w:left w:val="none" w:sz="0" w:space="0" w:color="auto"/>
        <w:bottom w:val="none" w:sz="0" w:space="0" w:color="auto"/>
        <w:right w:val="none" w:sz="0" w:space="0" w:color="auto"/>
      </w:divBdr>
    </w:div>
    <w:div w:id="205679666">
      <w:bodyDiv w:val="1"/>
      <w:marLeft w:val="0"/>
      <w:marRight w:val="0"/>
      <w:marTop w:val="0"/>
      <w:marBottom w:val="0"/>
      <w:divBdr>
        <w:top w:val="none" w:sz="0" w:space="0" w:color="auto"/>
        <w:left w:val="none" w:sz="0" w:space="0" w:color="auto"/>
        <w:bottom w:val="none" w:sz="0" w:space="0" w:color="auto"/>
        <w:right w:val="none" w:sz="0" w:space="0" w:color="auto"/>
      </w:divBdr>
    </w:div>
    <w:div w:id="231161468">
      <w:bodyDiv w:val="1"/>
      <w:marLeft w:val="0"/>
      <w:marRight w:val="0"/>
      <w:marTop w:val="0"/>
      <w:marBottom w:val="0"/>
      <w:divBdr>
        <w:top w:val="none" w:sz="0" w:space="0" w:color="auto"/>
        <w:left w:val="none" w:sz="0" w:space="0" w:color="auto"/>
        <w:bottom w:val="none" w:sz="0" w:space="0" w:color="auto"/>
        <w:right w:val="none" w:sz="0" w:space="0" w:color="auto"/>
      </w:divBdr>
    </w:div>
    <w:div w:id="235014998">
      <w:bodyDiv w:val="1"/>
      <w:marLeft w:val="0"/>
      <w:marRight w:val="0"/>
      <w:marTop w:val="0"/>
      <w:marBottom w:val="0"/>
      <w:divBdr>
        <w:top w:val="none" w:sz="0" w:space="0" w:color="auto"/>
        <w:left w:val="none" w:sz="0" w:space="0" w:color="auto"/>
        <w:bottom w:val="none" w:sz="0" w:space="0" w:color="auto"/>
        <w:right w:val="none" w:sz="0" w:space="0" w:color="auto"/>
      </w:divBdr>
    </w:div>
    <w:div w:id="252516805">
      <w:bodyDiv w:val="1"/>
      <w:marLeft w:val="0"/>
      <w:marRight w:val="0"/>
      <w:marTop w:val="0"/>
      <w:marBottom w:val="0"/>
      <w:divBdr>
        <w:top w:val="none" w:sz="0" w:space="0" w:color="auto"/>
        <w:left w:val="none" w:sz="0" w:space="0" w:color="auto"/>
        <w:bottom w:val="none" w:sz="0" w:space="0" w:color="auto"/>
        <w:right w:val="none" w:sz="0" w:space="0" w:color="auto"/>
      </w:divBdr>
    </w:div>
    <w:div w:id="351273178">
      <w:bodyDiv w:val="1"/>
      <w:marLeft w:val="0"/>
      <w:marRight w:val="0"/>
      <w:marTop w:val="0"/>
      <w:marBottom w:val="0"/>
      <w:divBdr>
        <w:top w:val="none" w:sz="0" w:space="0" w:color="auto"/>
        <w:left w:val="none" w:sz="0" w:space="0" w:color="auto"/>
        <w:bottom w:val="none" w:sz="0" w:space="0" w:color="auto"/>
        <w:right w:val="none" w:sz="0" w:space="0" w:color="auto"/>
      </w:divBdr>
    </w:div>
    <w:div w:id="358698851">
      <w:bodyDiv w:val="1"/>
      <w:marLeft w:val="0"/>
      <w:marRight w:val="0"/>
      <w:marTop w:val="0"/>
      <w:marBottom w:val="0"/>
      <w:divBdr>
        <w:top w:val="none" w:sz="0" w:space="0" w:color="auto"/>
        <w:left w:val="none" w:sz="0" w:space="0" w:color="auto"/>
        <w:bottom w:val="none" w:sz="0" w:space="0" w:color="auto"/>
        <w:right w:val="none" w:sz="0" w:space="0" w:color="auto"/>
      </w:divBdr>
    </w:div>
    <w:div w:id="368994827">
      <w:bodyDiv w:val="1"/>
      <w:marLeft w:val="0"/>
      <w:marRight w:val="0"/>
      <w:marTop w:val="0"/>
      <w:marBottom w:val="0"/>
      <w:divBdr>
        <w:top w:val="none" w:sz="0" w:space="0" w:color="auto"/>
        <w:left w:val="none" w:sz="0" w:space="0" w:color="auto"/>
        <w:bottom w:val="none" w:sz="0" w:space="0" w:color="auto"/>
        <w:right w:val="none" w:sz="0" w:space="0" w:color="auto"/>
      </w:divBdr>
    </w:div>
    <w:div w:id="446318863">
      <w:bodyDiv w:val="1"/>
      <w:marLeft w:val="0"/>
      <w:marRight w:val="0"/>
      <w:marTop w:val="0"/>
      <w:marBottom w:val="0"/>
      <w:divBdr>
        <w:top w:val="none" w:sz="0" w:space="0" w:color="auto"/>
        <w:left w:val="none" w:sz="0" w:space="0" w:color="auto"/>
        <w:bottom w:val="none" w:sz="0" w:space="0" w:color="auto"/>
        <w:right w:val="none" w:sz="0" w:space="0" w:color="auto"/>
      </w:divBdr>
    </w:div>
    <w:div w:id="471756399">
      <w:bodyDiv w:val="1"/>
      <w:marLeft w:val="0"/>
      <w:marRight w:val="0"/>
      <w:marTop w:val="0"/>
      <w:marBottom w:val="0"/>
      <w:divBdr>
        <w:top w:val="none" w:sz="0" w:space="0" w:color="auto"/>
        <w:left w:val="none" w:sz="0" w:space="0" w:color="auto"/>
        <w:bottom w:val="none" w:sz="0" w:space="0" w:color="auto"/>
        <w:right w:val="none" w:sz="0" w:space="0" w:color="auto"/>
      </w:divBdr>
    </w:div>
    <w:div w:id="474182937">
      <w:bodyDiv w:val="1"/>
      <w:marLeft w:val="0"/>
      <w:marRight w:val="0"/>
      <w:marTop w:val="0"/>
      <w:marBottom w:val="0"/>
      <w:divBdr>
        <w:top w:val="none" w:sz="0" w:space="0" w:color="auto"/>
        <w:left w:val="none" w:sz="0" w:space="0" w:color="auto"/>
        <w:bottom w:val="none" w:sz="0" w:space="0" w:color="auto"/>
        <w:right w:val="none" w:sz="0" w:space="0" w:color="auto"/>
      </w:divBdr>
    </w:div>
    <w:div w:id="497430370">
      <w:bodyDiv w:val="1"/>
      <w:marLeft w:val="0"/>
      <w:marRight w:val="0"/>
      <w:marTop w:val="0"/>
      <w:marBottom w:val="0"/>
      <w:divBdr>
        <w:top w:val="none" w:sz="0" w:space="0" w:color="auto"/>
        <w:left w:val="none" w:sz="0" w:space="0" w:color="auto"/>
        <w:bottom w:val="none" w:sz="0" w:space="0" w:color="auto"/>
        <w:right w:val="none" w:sz="0" w:space="0" w:color="auto"/>
      </w:divBdr>
    </w:div>
    <w:div w:id="520322039">
      <w:bodyDiv w:val="1"/>
      <w:marLeft w:val="0"/>
      <w:marRight w:val="0"/>
      <w:marTop w:val="0"/>
      <w:marBottom w:val="0"/>
      <w:divBdr>
        <w:top w:val="none" w:sz="0" w:space="0" w:color="auto"/>
        <w:left w:val="none" w:sz="0" w:space="0" w:color="auto"/>
        <w:bottom w:val="none" w:sz="0" w:space="0" w:color="auto"/>
        <w:right w:val="none" w:sz="0" w:space="0" w:color="auto"/>
      </w:divBdr>
    </w:div>
    <w:div w:id="584536752">
      <w:bodyDiv w:val="1"/>
      <w:marLeft w:val="0"/>
      <w:marRight w:val="0"/>
      <w:marTop w:val="0"/>
      <w:marBottom w:val="0"/>
      <w:divBdr>
        <w:top w:val="none" w:sz="0" w:space="0" w:color="auto"/>
        <w:left w:val="none" w:sz="0" w:space="0" w:color="auto"/>
        <w:bottom w:val="none" w:sz="0" w:space="0" w:color="auto"/>
        <w:right w:val="none" w:sz="0" w:space="0" w:color="auto"/>
      </w:divBdr>
    </w:div>
    <w:div w:id="617027804">
      <w:bodyDiv w:val="1"/>
      <w:marLeft w:val="0"/>
      <w:marRight w:val="0"/>
      <w:marTop w:val="0"/>
      <w:marBottom w:val="0"/>
      <w:divBdr>
        <w:top w:val="none" w:sz="0" w:space="0" w:color="auto"/>
        <w:left w:val="none" w:sz="0" w:space="0" w:color="auto"/>
        <w:bottom w:val="none" w:sz="0" w:space="0" w:color="auto"/>
        <w:right w:val="none" w:sz="0" w:space="0" w:color="auto"/>
      </w:divBdr>
    </w:div>
    <w:div w:id="642658186">
      <w:bodyDiv w:val="1"/>
      <w:marLeft w:val="0"/>
      <w:marRight w:val="0"/>
      <w:marTop w:val="0"/>
      <w:marBottom w:val="0"/>
      <w:divBdr>
        <w:top w:val="none" w:sz="0" w:space="0" w:color="auto"/>
        <w:left w:val="none" w:sz="0" w:space="0" w:color="auto"/>
        <w:bottom w:val="none" w:sz="0" w:space="0" w:color="auto"/>
        <w:right w:val="none" w:sz="0" w:space="0" w:color="auto"/>
      </w:divBdr>
    </w:div>
    <w:div w:id="663238057">
      <w:bodyDiv w:val="1"/>
      <w:marLeft w:val="0"/>
      <w:marRight w:val="0"/>
      <w:marTop w:val="0"/>
      <w:marBottom w:val="0"/>
      <w:divBdr>
        <w:top w:val="none" w:sz="0" w:space="0" w:color="auto"/>
        <w:left w:val="none" w:sz="0" w:space="0" w:color="auto"/>
        <w:bottom w:val="none" w:sz="0" w:space="0" w:color="auto"/>
        <w:right w:val="none" w:sz="0" w:space="0" w:color="auto"/>
      </w:divBdr>
    </w:div>
    <w:div w:id="669678759">
      <w:bodyDiv w:val="1"/>
      <w:marLeft w:val="0"/>
      <w:marRight w:val="0"/>
      <w:marTop w:val="0"/>
      <w:marBottom w:val="0"/>
      <w:divBdr>
        <w:top w:val="none" w:sz="0" w:space="0" w:color="auto"/>
        <w:left w:val="none" w:sz="0" w:space="0" w:color="auto"/>
        <w:bottom w:val="none" w:sz="0" w:space="0" w:color="auto"/>
        <w:right w:val="none" w:sz="0" w:space="0" w:color="auto"/>
      </w:divBdr>
    </w:div>
    <w:div w:id="718552943">
      <w:bodyDiv w:val="1"/>
      <w:marLeft w:val="0"/>
      <w:marRight w:val="0"/>
      <w:marTop w:val="0"/>
      <w:marBottom w:val="0"/>
      <w:divBdr>
        <w:top w:val="none" w:sz="0" w:space="0" w:color="auto"/>
        <w:left w:val="none" w:sz="0" w:space="0" w:color="auto"/>
        <w:bottom w:val="none" w:sz="0" w:space="0" w:color="auto"/>
        <w:right w:val="none" w:sz="0" w:space="0" w:color="auto"/>
      </w:divBdr>
    </w:div>
    <w:div w:id="759377089">
      <w:bodyDiv w:val="1"/>
      <w:marLeft w:val="0"/>
      <w:marRight w:val="0"/>
      <w:marTop w:val="0"/>
      <w:marBottom w:val="0"/>
      <w:divBdr>
        <w:top w:val="none" w:sz="0" w:space="0" w:color="auto"/>
        <w:left w:val="none" w:sz="0" w:space="0" w:color="auto"/>
        <w:bottom w:val="none" w:sz="0" w:space="0" w:color="auto"/>
        <w:right w:val="none" w:sz="0" w:space="0" w:color="auto"/>
      </w:divBdr>
    </w:div>
    <w:div w:id="789469708">
      <w:bodyDiv w:val="1"/>
      <w:marLeft w:val="0"/>
      <w:marRight w:val="0"/>
      <w:marTop w:val="0"/>
      <w:marBottom w:val="0"/>
      <w:divBdr>
        <w:top w:val="none" w:sz="0" w:space="0" w:color="auto"/>
        <w:left w:val="none" w:sz="0" w:space="0" w:color="auto"/>
        <w:bottom w:val="none" w:sz="0" w:space="0" w:color="auto"/>
        <w:right w:val="none" w:sz="0" w:space="0" w:color="auto"/>
      </w:divBdr>
    </w:div>
    <w:div w:id="856962441">
      <w:bodyDiv w:val="1"/>
      <w:marLeft w:val="101"/>
      <w:marRight w:val="101"/>
      <w:marTop w:val="101"/>
      <w:marBottom w:val="101"/>
      <w:divBdr>
        <w:top w:val="none" w:sz="0" w:space="0" w:color="auto"/>
        <w:left w:val="none" w:sz="0" w:space="0" w:color="auto"/>
        <w:bottom w:val="none" w:sz="0" w:space="0" w:color="auto"/>
        <w:right w:val="none" w:sz="0" w:space="0" w:color="auto"/>
      </w:divBdr>
      <w:divsChild>
        <w:div w:id="754135785">
          <w:marLeft w:val="0"/>
          <w:marRight w:val="0"/>
          <w:marTop w:val="0"/>
          <w:marBottom w:val="0"/>
          <w:divBdr>
            <w:top w:val="none" w:sz="0" w:space="0" w:color="auto"/>
            <w:left w:val="none" w:sz="0" w:space="0" w:color="auto"/>
            <w:bottom w:val="none" w:sz="0" w:space="0" w:color="auto"/>
            <w:right w:val="none" w:sz="0" w:space="0" w:color="auto"/>
          </w:divBdr>
        </w:div>
      </w:divsChild>
    </w:div>
    <w:div w:id="879165850">
      <w:bodyDiv w:val="1"/>
      <w:marLeft w:val="0"/>
      <w:marRight w:val="0"/>
      <w:marTop w:val="0"/>
      <w:marBottom w:val="0"/>
      <w:divBdr>
        <w:top w:val="none" w:sz="0" w:space="0" w:color="auto"/>
        <w:left w:val="none" w:sz="0" w:space="0" w:color="auto"/>
        <w:bottom w:val="none" w:sz="0" w:space="0" w:color="auto"/>
        <w:right w:val="none" w:sz="0" w:space="0" w:color="auto"/>
      </w:divBdr>
    </w:div>
    <w:div w:id="881944441">
      <w:bodyDiv w:val="1"/>
      <w:marLeft w:val="0"/>
      <w:marRight w:val="0"/>
      <w:marTop w:val="0"/>
      <w:marBottom w:val="0"/>
      <w:divBdr>
        <w:top w:val="none" w:sz="0" w:space="0" w:color="auto"/>
        <w:left w:val="none" w:sz="0" w:space="0" w:color="auto"/>
        <w:bottom w:val="none" w:sz="0" w:space="0" w:color="auto"/>
        <w:right w:val="none" w:sz="0" w:space="0" w:color="auto"/>
      </w:divBdr>
    </w:div>
    <w:div w:id="886141327">
      <w:bodyDiv w:val="1"/>
      <w:marLeft w:val="0"/>
      <w:marRight w:val="0"/>
      <w:marTop w:val="0"/>
      <w:marBottom w:val="0"/>
      <w:divBdr>
        <w:top w:val="none" w:sz="0" w:space="0" w:color="auto"/>
        <w:left w:val="none" w:sz="0" w:space="0" w:color="auto"/>
        <w:bottom w:val="none" w:sz="0" w:space="0" w:color="auto"/>
        <w:right w:val="none" w:sz="0" w:space="0" w:color="auto"/>
      </w:divBdr>
    </w:div>
    <w:div w:id="892079016">
      <w:bodyDiv w:val="1"/>
      <w:marLeft w:val="0"/>
      <w:marRight w:val="0"/>
      <w:marTop w:val="0"/>
      <w:marBottom w:val="0"/>
      <w:divBdr>
        <w:top w:val="none" w:sz="0" w:space="0" w:color="auto"/>
        <w:left w:val="none" w:sz="0" w:space="0" w:color="auto"/>
        <w:bottom w:val="none" w:sz="0" w:space="0" w:color="auto"/>
        <w:right w:val="none" w:sz="0" w:space="0" w:color="auto"/>
      </w:divBdr>
    </w:div>
    <w:div w:id="945506747">
      <w:bodyDiv w:val="1"/>
      <w:marLeft w:val="0"/>
      <w:marRight w:val="0"/>
      <w:marTop w:val="0"/>
      <w:marBottom w:val="0"/>
      <w:divBdr>
        <w:top w:val="none" w:sz="0" w:space="0" w:color="auto"/>
        <w:left w:val="none" w:sz="0" w:space="0" w:color="auto"/>
        <w:bottom w:val="none" w:sz="0" w:space="0" w:color="auto"/>
        <w:right w:val="none" w:sz="0" w:space="0" w:color="auto"/>
      </w:divBdr>
    </w:div>
    <w:div w:id="951671476">
      <w:bodyDiv w:val="1"/>
      <w:marLeft w:val="0"/>
      <w:marRight w:val="0"/>
      <w:marTop w:val="0"/>
      <w:marBottom w:val="0"/>
      <w:divBdr>
        <w:top w:val="none" w:sz="0" w:space="0" w:color="auto"/>
        <w:left w:val="none" w:sz="0" w:space="0" w:color="auto"/>
        <w:bottom w:val="none" w:sz="0" w:space="0" w:color="auto"/>
        <w:right w:val="none" w:sz="0" w:space="0" w:color="auto"/>
      </w:divBdr>
    </w:div>
    <w:div w:id="967051709">
      <w:bodyDiv w:val="1"/>
      <w:marLeft w:val="0"/>
      <w:marRight w:val="0"/>
      <w:marTop w:val="0"/>
      <w:marBottom w:val="0"/>
      <w:divBdr>
        <w:top w:val="none" w:sz="0" w:space="0" w:color="auto"/>
        <w:left w:val="none" w:sz="0" w:space="0" w:color="auto"/>
        <w:bottom w:val="none" w:sz="0" w:space="0" w:color="auto"/>
        <w:right w:val="none" w:sz="0" w:space="0" w:color="auto"/>
      </w:divBdr>
    </w:div>
    <w:div w:id="974721950">
      <w:bodyDiv w:val="1"/>
      <w:marLeft w:val="0"/>
      <w:marRight w:val="0"/>
      <w:marTop w:val="0"/>
      <w:marBottom w:val="0"/>
      <w:divBdr>
        <w:top w:val="none" w:sz="0" w:space="0" w:color="auto"/>
        <w:left w:val="none" w:sz="0" w:space="0" w:color="auto"/>
        <w:bottom w:val="none" w:sz="0" w:space="0" w:color="auto"/>
        <w:right w:val="none" w:sz="0" w:space="0" w:color="auto"/>
      </w:divBdr>
    </w:div>
    <w:div w:id="1004670176">
      <w:bodyDiv w:val="1"/>
      <w:marLeft w:val="0"/>
      <w:marRight w:val="0"/>
      <w:marTop w:val="0"/>
      <w:marBottom w:val="0"/>
      <w:divBdr>
        <w:top w:val="none" w:sz="0" w:space="0" w:color="auto"/>
        <w:left w:val="none" w:sz="0" w:space="0" w:color="auto"/>
        <w:bottom w:val="none" w:sz="0" w:space="0" w:color="auto"/>
        <w:right w:val="none" w:sz="0" w:space="0" w:color="auto"/>
      </w:divBdr>
    </w:div>
    <w:div w:id="1011565744">
      <w:bodyDiv w:val="1"/>
      <w:marLeft w:val="0"/>
      <w:marRight w:val="0"/>
      <w:marTop w:val="0"/>
      <w:marBottom w:val="0"/>
      <w:divBdr>
        <w:top w:val="none" w:sz="0" w:space="0" w:color="auto"/>
        <w:left w:val="none" w:sz="0" w:space="0" w:color="auto"/>
        <w:bottom w:val="none" w:sz="0" w:space="0" w:color="auto"/>
        <w:right w:val="none" w:sz="0" w:space="0" w:color="auto"/>
      </w:divBdr>
    </w:div>
    <w:div w:id="1046682908">
      <w:bodyDiv w:val="1"/>
      <w:marLeft w:val="0"/>
      <w:marRight w:val="0"/>
      <w:marTop w:val="0"/>
      <w:marBottom w:val="0"/>
      <w:divBdr>
        <w:top w:val="none" w:sz="0" w:space="0" w:color="auto"/>
        <w:left w:val="none" w:sz="0" w:space="0" w:color="auto"/>
        <w:bottom w:val="none" w:sz="0" w:space="0" w:color="auto"/>
        <w:right w:val="none" w:sz="0" w:space="0" w:color="auto"/>
      </w:divBdr>
    </w:div>
    <w:div w:id="1080712248">
      <w:bodyDiv w:val="1"/>
      <w:marLeft w:val="0"/>
      <w:marRight w:val="0"/>
      <w:marTop w:val="0"/>
      <w:marBottom w:val="0"/>
      <w:divBdr>
        <w:top w:val="none" w:sz="0" w:space="0" w:color="auto"/>
        <w:left w:val="none" w:sz="0" w:space="0" w:color="auto"/>
        <w:bottom w:val="none" w:sz="0" w:space="0" w:color="auto"/>
        <w:right w:val="none" w:sz="0" w:space="0" w:color="auto"/>
      </w:divBdr>
      <w:divsChild>
        <w:div w:id="1434012208">
          <w:marLeft w:val="0"/>
          <w:marRight w:val="0"/>
          <w:marTop w:val="0"/>
          <w:marBottom w:val="0"/>
          <w:divBdr>
            <w:top w:val="none" w:sz="0" w:space="0" w:color="auto"/>
            <w:left w:val="none" w:sz="0" w:space="0" w:color="auto"/>
            <w:bottom w:val="none" w:sz="0" w:space="0" w:color="auto"/>
            <w:right w:val="none" w:sz="0" w:space="0" w:color="auto"/>
          </w:divBdr>
          <w:divsChild>
            <w:div w:id="427389325">
              <w:marLeft w:val="0"/>
              <w:marRight w:val="0"/>
              <w:marTop w:val="0"/>
              <w:marBottom w:val="0"/>
              <w:divBdr>
                <w:top w:val="none" w:sz="0" w:space="0" w:color="auto"/>
                <w:left w:val="none" w:sz="0" w:space="0" w:color="auto"/>
                <w:bottom w:val="none" w:sz="0" w:space="0" w:color="auto"/>
                <w:right w:val="none" w:sz="0" w:space="0" w:color="auto"/>
              </w:divBdr>
              <w:divsChild>
                <w:div w:id="1730689889">
                  <w:marLeft w:val="0"/>
                  <w:marRight w:val="0"/>
                  <w:marTop w:val="0"/>
                  <w:marBottom w:val="0"/>
                  <w:divBdr>
                    <w:top w:val="none" w:sz="0" w:space="0" w:color="auto"/>
                    <w:left w:val="none" w:sz="0" w:space="0" w:color="auto"/>
                    <w:bottom w:val="none" w:sz="0" w:space="0" w:color="auto"/>
                    <w:right w:val="none" w:sz="0" w:space="0" w:color="auto"/>
                  </w:divBdr>
                  <w:divsChild>
                    <w:div w:id="9751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179993">
      <w:bodyDiv w:val="1"/>
      <w:marLeft w:val="0"/>
      <w:marRight w:val="0"/>
      <w:marTop w:val="0"/>
      <w:marBottom w:val="0"/>
      <w:divBdr>
        <w:top w:val="none" w:sz="0" w:space="0" w:color="auto"/>
        <w:left w:val="none" w:sz="0" w:space="0" w:color="auto"/>
        <w:bottom w:val="none" w:sz="0" w:space="0" w:color="auto"/>
        <w:right w:val="none" w:sz="0" w:space="0" w:color="auto"/>
      </w:divBdr>
    </w:div>
    <w:div w:id="1133254947">
      <w:bodyDiv w:val="1"/>
      <w:marLeft w:val="0"/>
      <w:marRight w:val="0"/>
      <w:marTop w:val="0"/>
      <w:marBottom w:val="0"/>
      <w:divBdr>
        <w:top w:val="none" w:sz="0" w:space="0" w:color="auto"/>
        <w:left w:val="none" w:sz="0" w:space="0" w:color="auto"/>
        <w:bottom w:val="none" w:sz="0" w:space="0" w:color="auto"/>
        <w:right w:val="none" w:sz="0" w:space="0" w:color="auto"/>
      </w:divBdr>
    </w:div>
    <w:div w:id="1171214349">
      <w:bodyDiv w:val="1"/>
      <w:marLeft w:val="0"/>
      <w:marRight w:val="0"/>
      <w:marTop w:val="0"/>
      <w:marBottom w:val="0"/>
      <w:divBdr>
        <w:top w:val="none" w:sz="0" w:space="0" w:color="auto"/>
        <w:left w:val="none" w:sz="0" w:space="0" w:color="auto"/>
        <w:bottom w:val="none" w:sz="0" w:space="0" w:color="auto"/>
        <w:right w:val="none" w:sz="0" w:space="0" w:color="auto"/>
      </w:divBdr>
    </w:div>
    <w:div w:id="1217816319">
      <w:bodyDiv w:val="1"/>
      <w:marLeft w:val="0"/>
      <w:marRight w:val="0"/>
      <w:marTop w:val="0"/>
      <w:marBottom w:val="0"/>
      <w:divBdr>
        <w:top w:val="none" w:sz="0" w:space="0" w:color="auto"/>
        <w:left w:val="none" w:sz="0" w:space="0" w:color="auto"/>
        <w:bottom w:val="none" w:sz="0" w:space="0" w:color="auto"/>
        <w:right w:val="none" w:sz="0" w:space="0" w:color="auto"/>
      </w:divBdr>
    </w:div>
    <w:div w:id="1221018423">
      <w:bodyDiv w:val="1"/>
      <w:marLeft w:val="0"/>
      <w:marRight w:val="0"/>
      <w:marTop w:val="0"/>
      <w:marBottom w:val="0"/>
      <w:divBdr>
        <w:top w:val="none" w:sz="0" w:space="0" w:color="auto"/>
        <w:left w:val="none" w:sz="0" w:space="0" w:color="auto"/>
        <w:bottom w:val="none" w:sz="0" w:space="0" w:color="auto"/>
        <w:right w:val="none" w:sz="0" w:space="0" w:color="auto"/>
      </w:divBdr>
    </w:div>
    <w:div w:id="1234856021">
      <w:bodyDiv w:val="1"/>
      <w:marLeft w:val="0"/>
      <w:marRight w:val="0"/>
      <w:marTop w:val="0"/>
      <w:marBottom w:val="0"/>
      <w:divBdr>
        <w:top w:val="none" w:sz="0" w:space="0" w:color="auto"/>
        <w:left w:val="none" w:sz="0" w:space="0" w:color="auto"/>
        <w:bottom w:val="none" w:sz="0" w:space="0" w:color="auto"/>
        <w:right w:val="none" w:sz="0" w:space="0" w:color="auto"/>
      </w:divBdr>
    </w:div>
    <w:div w:id="1239485650">
      <w:bodyDiv w:val="1"/>
      <w:marLeft w:val="0"/>
      <w:marRight w:val="0"/>
      <w:marTop w:val="0"/>
      <w:marBottom w:val="0"/>
      <w:divBdr>
        <w:top w:val="none" w:sz="0" w:space="0" w:color="auto"/>
        <w:left w:val="none" w:sz="0" w:space="0" w:color="auto"/>
        <w:bottom w:val="none" w:sz="0" w:space="0" w:color="auto"/>
        <w:right w:val="none" w:sz="0" w:space="0" w:color="auto"/>
      </w:divBdr>
    </w:div>
    <w:div w:id="1278874746">
      <w:bodyDiv w:val="1"/>
      <w:marLeft w:val="0"/>
      <w:marRight w:val="0"/>
      <w:marTop w:val="0"/>
      <w:marBottom w:val="0"/>
      <w:divBdr>
        <w:top w:val="none" w:sz="0" w:space="0" w:color="auto"/>
        <w:left w:val="none" w:sz="0" w:space="0" w:color="auto"/>
        <w:bottom w:val="none" w:sz="0" w:space="0" w:color="auto"/>
        <w:right w:val="none" w:sz="0" w:space="0" w:color="auto"/>
      </w:divBdr>
    </w:div>
    <w:div w:id="1319769013">
      <w:bodyDiv w:val="1"/>
      <w:marLeft w:val="0"/>
      <w:marRight w:val="0"/>
      <w:marTop w:val="0"/>
      <w:marBottom w:val="0"/>
      <w:divBdr>
        <w:top w:val="none" w:sz="0" w:space="0" w:color="auto"/>
        <w:left w:val="none" w:sz="0" w:space="0" w:color="auto"/>
        <w:bottom w:val="none" w:sz="0" w:space="0" w:color="auto"/>
        <w:right w:val="none" w:sz="0" w:space="0" w:color="auto"/>
      </w:divBdr>
    </w:div>
    <w:div w:id="1320382047">
      <w:bodyDiv w:val="1"/>
      <w:marLeft w:val="0"/>
      <w:marRight w:val="0"/>
      <w:marTop w:val="0"/>
      <w:marBottom w:val="0"/>
      <w:divBdr>
        <w:top w:val="none" w:sz="0" w:space="0" w:color="auto"/>
        <w:left w:val="none" w:sz="0" w:space="0" w:color="auto"/>
        <w:bottom w:val="none" w:sz="0" w:space="0" w:color="auto"/>
        <w:right w:val="none" w:sz="0" w:space="0" w:color="auto"/>
      </w:divBdr>
    </w:div>
    <w:div w:id="1325089172">
      <w:bodyDiv w:val="1"/>
      <w:marLeft w:val="0"/>
      <w:marRight w:val="0"/>
      <w:marTop w:val="0"/>
      <w:marBottom w:val="0"/>
      <w:divBdr>
        <w:top w:val="none" w:sz="0" w:space="0" w:color="auto"/>
        <w:left w:val="none" w:sz="0" w:space="0" w:color="auto"/>
        <w:bottom w:val="none" w:sz="0" w:space="0" w:color="auto"/>
        <w:right w:val="none" w:sz="0" w:space="0" w:color="auto"/>
      </w:divBdr>
    </w:div>
    <w:div w:id="1325401889">
      <w:bodyDiv w:val="1"/>
      <w:marLeft w:val="0"/>
      <w:marRight w:val="0"/>
      <w:marTop w:val="0"/>
      <w:marBottom w:val="0"/>
      <w:divBdr>
        <w:top w:val="none" w:sz="0" w:space="0" w:color="auto"/>
        <w:left w:val="none" w:sz="0" w:space="0" w:color="auto"/>
        <w:bottom w:val="none" w:sz="0" w:space="0" w:color="auto"/>
        <w:right w:val="none" w:sz="0" w:space="0" w:color="auto"/>
      </w:divBdr>
    </w:div>
    <w:div w:id="1328896697">
      <w:bodyDiv w:val="1"/>
      <w:marLeft w:val="0"/>
      <w:marRight w:val="0"/>
      <w:marTop w:val="0"/>
      <w:marBottom w:val="0"/>
      <w:divBdr>
        <w:top w:val="none" w:sz="0" w:space="0" w:color="auto"/>
        <w:left w:val="none" w:sz="0" w:space="0" w:color="auto"/>
        <w:bottom w:val="none" w:sz="0" w:space="0" w:color="auto"/>
        <w:right w:val="none" w:sz="0" w:space="0" w:color="auto"/>
      </w:divBdr>
    </w:div>
    <w:div w:id="1363242051">
      <w:bodyDiv w:val="1"/>
      <w:marLeft w:val="0"/>
      <w:marRight w:val="0"/>
      <w:marTop w:val="0"/>
      <w:marBottom w:val="0"/>
      <w:divBdr>
        <w:top w:val="none" w:sz="0" w:space="0" w:color="auto"/>
        <w:left w:val="none" w:sz="0" w:space="0" w:color="auto"/>
        <w:bottom w:val="none" w:sz="0" w:space="0" w:color="auto"/>
        <w:right w:val="none" w:sz="0" w:space="0" w:color="auto"/>
      </w:divBdr>
    </w:div>
    <w:div w:id="1422410333">
      <w:bodyDiv w:val="1"/>
      <w:marLeft w:val="0"/>
      <w:marRight w:val="0"/>
      <w:marTop w:val="0"/>
      <w:marBottom w:val="0"/>
      <w:divBdr>
        <w:top w:val="none" w:sz="0" w:space="0" w:color="auto"/>
        <w:left w:val="none" w:sz="0" w:space="0" w:color="auto"/>
        <w:bottom w:val="none" w:sz="0" w:space="0" w:color="auto"/>
        <w:right w:val="none" w:sz="0" w:space="0" w:color="auto"/>
      </w:divBdr>
    </w:div>
    <w:div w:id="1425225564">
      <w:bodyDiv w:val="1"/>
      <w:marLeft w:val="0"/>
      <w:marRight w:val="0"/>
      <w:marTop w:val="0"/>
      <w:marBottom w:val="0"/>
      <w:divBdr>
        <w:top w:val="none" w:sz="0" w:space="0" w:color="auto"/>
        <w:left w:val="none" w:sz="0" w:space="0" w:color="auto"/>
        <w:bottom w:val="none" w:sz="0" w:space="0" w:color="auto"/>
        <w:right w:val="none" w:sz="0" w:space="0" w:color="auto"/>
      </w:divBdr>
    </w:div>
    <w:div w:id="1459760687">
      <w:bodyDiv w:val="1"/>
      <w:marLeft w:val="0"/>
      <w:marRight w:val="0"/>
      <w:marTop w:val="0"/>
      <w:marBottom w:val="0"/>
      <w:divBdr>
        <w:top w:val="none" w:sz="0" w:space="0" w:color="auto"/>
        <w:left w:val="none" w:sz="0" w:space="0" w:color="auto"/>
        <w:bottom w:val="none" w:sz="0" w:space="0" w:color="auto"/>
        <w:right w:val="none" w:sz="0" w:space="0" w:color="auto"/>
      </w:divBdr>
      <w:divsChild>
        <w:div w:id="1530407951">
          <w:marLeft w:val="547"/>
          <w:marRight w:val="0"/>
          <w:marTop w:val="0"/>
          <w:marBottom w:val="0"/>
          <w:divBdr>
            <w:top w:val="none" w:sz="0" w:space="0" w:color="auto"/>
            <w:left w:val="none" w:sz="0" w:space="0" w:color="auto"/>
            <w:bottom w:val="none" w:sz="0" w:space="0" w:color="auto"/>
            <w:right w:val="none" w:sz="0" w:space="0" w:color="auto"/>
          </w:divBdr>
        </w:div>
      </w:divsChild>
    </w:div>
    <w:div w:id="1483958834">
      <w:bodyDiv w:val="1"/>
      <w:marLeft w:val="0"/>
      <w:marRight w:val="0"/>
      <w:marTop w:val="0"/>
      <w:marBottom w:val="0"/>
      <w:divBdr>
        <w:top w:val="none" w:sz="0" w:space="0" w:color="auto"/>
        <w:left w:val="none" w:sz="0" w:space="0" w:color="auto"/>
        <w:bottom w:val="none" w:sz="0" w:space="0" w:color="auto"/>
        <w:right w:val="none" w:sz="0" w:space="0" w:color="auto"/>
      </w:divBdr>
      <w:divsChild>
        <w:div w:id="2131892211">
          <w:marLeft w:val="547"/>
          <w:marRight w:val="0"/>
          <w:marTop w:val="0"/>
          <w:marBottom w:val="0"/>
          <w:divBdr>
            <w:top w:val="none" w:sz="0" w:space="0" w:color="auto"/>
            <w:left w:val="none" w:sz="0" w:space="0" w:color="auto"/>
            <w:bottom w:val="none" w:sz="0" w:space="0" w:color="auto"/>
            <w:right w:val="none" w:sz="0" w:space="0" w:color="auto"/>
          </w:divBdr>
        </w:div>
      </w:divsChild>
    </w:div>
    <w:div w:id="1534883326">
      <w:bodyDiv w:val="1"/>
      <w:marLeft w:val="0"/>
      <w:marRight w:val="0"/>
      <w:marTop w:val="0"/>
      <w:marBottom w:val="0"/>
      <w:divBdr>
        <w:top w:val="none" w:sz="0" w:space="0" w:color="auto"/>
        <w:left w:val="none" w:sz="0" w:space="0" w:color="auto"/>
        <w:bottom w:val="none" w:sz="0" w:space="0" w:color="auto"/>
        <w:right w:val="none" w:sz="0" w:space="0" w:color="auto"/>
      </w:divBdr>
    </w:div>
    <w:div w:id="1560172177">
      <w:bodyDiv w:val="1"/>
      <w:marLeft w:val="0"/>
      <w:marRight w:val="0"/>
      <w:marTop w:val="0"/>
      <w:marBottom w:val="0"/>
      <w:divBdr>
        <w:top w:val="none" w:sz="0" w:space="0" w:color="auto"/>
        <w:left w:val="none" w:sz="0" w:space="0" w:color="auto"/>
        <w:bottom w:val="none" w:sz="0" w:space="0" w:color="auto"/>
        <w:right w:val="none" w:sz="0" w:space="0" w:color="auto"/>
      </w:divBdr>
    </w:div>
    <w:div w:id="1566645914">
      <w:bodyDiv w:val="1"/>
      <w:marLeft w:val="0"/>
      <w:marRight w:val="0"/>
      <w:marTop w:val="0"/>
      <w:marBottom w:val="0"/>
      <w:divBdr>
        <w:top w:val="none" w:sz="0" w:space="0" w:color="auto"/>
        <w:left w:val="none" w:sz="0" w:space="0" w:color="auto"/>
        <w:bottom w:val="none" w:sz="0" w:space="0" w:color="auto"/>
        <w:right w:val="none" w:sz="0" w:space="0" w:color="auto"/>
      </w:divBdr>
      <w:divsChild>
        <w:div w:id="2057006780">
          <w:marLeft w:val="0"/>
          <w:marRight w:val="0"/>
          <w:marTop w:val="0"/>
          <w:marBottom w:val="0"/>
          <w:divBdr>
            <w:top w:val="none" w:sz="0" w:space="0" w:color="auto"/>
            <w:left w:val="none" w:sz="0" w:space="0" w:color="auto"/>
            <w:bottom w:val="none" w:sz="0" w:space="0" w:color="auto"/>
            <w:right w:val="none" w:sz="0" w:space="0" w:color="auto"/>
          </w:divBdr>
          <w:divsChild>
            <w:div w:id="1120370206">
              <w:marLeft w:val="0"/>
              <w:marRight w:val="0"/>
              <w:marTop w:val="0"/>
              <w:marBottom w:val="0"/>
              <w:divBdr>
                <w:top w:val="none" w:sz="0" w:space="0" w:color="auto"/>
                <w:left w:val="none" w:sz="0" w:space="0" w:color="auto"/>
                <w:bottom w:val="none" w:sz="0" w:space="0" w:color="auto"/>
                <w:right w:val="none" w:sz="0" w:space="0" w:color="auto"/>
              </w:divBdr>
              <w:divsChild>
                <w:div w:id="1625575441">
                  <w:marLeft w:val="0"/>
                  <w:marRight w:val="0"/>
                  <w:marTop w:val="0"/>
                  <w:marBottom w:val="0"/>
                  <w:divBdr>
                    <w:top w:val="none" w:sz="0" w:space="0" w:color="auto"/>
                    <w:left w:val="none" w:sz="0" w:space="0" w:color="auto"/>
                    <w:bottom w:val="none" w:sz="0" w:space="0" w:color="auto"/>
                    <w:right w:val="none" w:sz="0" w:space="0" w:color="auto"/>
                  </w:divBdr>
                  <w:divsChild>
                    <w:div w:id="1527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23306">
      <w:bodyDiv w:val="1"/>
      <w:marLeft w:val="0"/>
      <w:marRight w:val="0"/>
      <w:marTop w:val="0"/>
      <w:marBottom w:val="0"/>
      <w:divBdr>
        <w:top w:val="none" w:sz="0" w:space="0" w:color="auto"/>
        <w:left w:val="none" w:sz="0" w:space="0" w:color="auto"/>
        <w:bottom w:val="none" w:sz="0" w:space="0" w:color="auto"/>
        <w:right w:val="none" w:sz="0" w:space="0" w:color="auto"/>
      </w:divBdr>
    </w:div>
    <w:div w:id="1652097674">
      <w:bodyDiv w:val="1"/>
      <w:marLeft w:val="0"/>
      <w:marRight w:val="0"/>
      <w:marTop w:val="0"/>
      <w:marBottom w:val="0"/>
      <w:divBdr>
        <w:top w:val="none" w:sz="0" w:space="0" w:color="auto"/>
        <w:left w:val="none" w:sz="0" w:space="0" w:color="auto"/>
        <w:bottom w:val="none" w:sz="0" w:space="0" w:color="auto"/>
        <w:right w:val="none" w:sz="0" w:space="0" w:color="auto"/>
      </w:divBdr>
    </w:div>
    <w:div w:id="1720282666">
      <w:bodyDiv w:val="1"/>
      <w:marLeft w:val="0"/>
      <w:marRight w:val="0"/>
      <w:marTop w:val="0"/>
      <w:marBottom w:val="0"/>
      <w:divBdr>
        <w:top w:val="none" w:sz="0" w:space="0" w:color="auto"/>
        <w:left w:val="none" w:sz="0" w:space="0" w:color="auto"/>
        <w:bottom w:val="none" w:sz="0" w:space="0" w:color="auto"/>
        <w:right w:val="none" w:sz="0" w:space="0" w:color="auto"/>
      </w:divBdr>
    </w:div>
    <w:div w:id="1736315982">
      <w:bodyDiv w:val="1"/>
      <w:marLeft w:val="0"/>
      <w:marRight w:val="0"/>
      <w:marTop w:val="0"/>
      <w:marBottom w:val="0"/>
      <w:divBdr>
        <w:top w:val="none" w:sz="0" w:space="0" w:color="auto"/>
        <w:left w:val="none" w:sz="0" w:space="0" w:color="auto"/>
        <w:bottom w:val="none" w:sz="0" w:space="0" w:color="auto"/>
        <w:right w:val="none" w:sz="0" w:space="0" w:color="auto"/>
      </w:divBdr>
    </w:div>
    <w:div w:id="1736472210">
      <w:bodyDiv w:val="1"/>
      <w:marLeft w:val="0"/>
      <w:marRight w:val="0"/>
      <w:marTop w:val="0"/>
      <w:marBottom w:val="0"/>
      <w:divBdr>
        <w:top w:val="none" w:sz="0" w:space="0" w:color="auto"/>
        <w:left w:val="none" w:sz="0" w:space="0" w:color="auto"/>
        <w:bottom w:val="none" w:sz="0" w:space="0" w:color="auto"/>
        <w:right w:val="none" w:sz="0" w:space="0" w:color="auto"/>
      </w:divBdr>
    </w:div>
    <w:div w:id="1769079234">
      <w:bodyDiv w:val="1"/>
      <w:marLeft w:val="0"/>
      <w:marRight w:val="0"/>
      <w:marTop w:val="0"/>
      <w:marBottom w:val="0"/>
      <w:divBdr>
        <w:top w:val="none" w:sz="0" w:space="0" w:color="auto"/>
        <w:left w:val="none" w:sz="0" w:space="0" w:color="auto"/>
        <w:bottom w:val="none" w:sz="0" w:space="0" w:color="auto"/>
        <w:right w:val="none" w:sz="0" w:space="0" w:color="auto"/>
      </w:divBdr>
    </w:div>
    <w:div w:id="1804422794">
      <w:bodyDiv w:val="1"/>
      <w:marLeft w:val="0"/>
      <w:marRight w:val="0"/>
      <w:marTop w:val="0"/>
      <w:marBottom w:val="0"/>
      <w:divBdr>
        <w:top w:val="none" w:sz="0" w:space="0" w:color="auto"/>
        <w:left w:val="none" w:sz="0" w:space="0" w:color="auto"/>
        <w:bottom w:val="none" w:sz="0" w:space="0" w:color="auto"/>
        <w:right w:val="none" w:sz="0" w:space="0" w:color="auto"/>
      </w:divBdr>
    </w:div>
    <w:div w:id="1819492008">
      <w:bodyDiv w:val="1"/>
      <w:marLeft w:val="88"/>
      <w:marRight w:val="88"/>
      <w:marTop w:val="88"/>
      <w:marBottom w:val="88"/>
      <w:divBdr>
        <w:top w:val="none" w:sz="0" w:space="0" w:color="auto"/>
        <w:left w:val="none" w:sz="0" w:space="0" w:color="auto"/>
        <w:bottom w:val="none" w:sz="0" w:space="0" w:color="auto"/>
        <w:right w:val="none" w:sz="0" w:space="0" w:color="auto"/>
      </w:divBdr>
      <w:divsChild>
        <w:div w:id="838692871">
          <w:marLeft w:val="0"/>
          <w:marRight w:val="0"/>
          <w:marTop w:val="0"/>
          <w:marBottom w:val="0"/>
          <w:divBdr>
            <w:top w:val="none" w:sz="0" w:space="0" w:color="auto"/>
            <w:left w:val="none" w:sz="0" w:space="0" w:color="auto"/>
            <w:bottom w:val="none" w:sz="0" w:space="0" w:color="auto"/>
            <w:right w:val="none" w:sz="0" w:space="0" w:color="auto"/>
          </w:divBdr>
        </w:div>
        <w:div w:id="1767113576">
          <w:marLeft w:val="0"/>
          <w:marRight w:val="0"/>
          <w:marTop w:val="0"/>
          <w:marBottom w:val="0"/>
          <w:divBdr>
            <w:top w:val="none" w:sz="0" w:space="0" w:color="auto"/>
            <w:left w:val="none" w:sz="0" w:space="0" w:color="auto"/>
            <w:bottom w:val="none" w:sz="0" w:space="0" w:color="auto"/>
            <w:right w:val="none" w:sz="0" w:space="0" w:color="auto"/>
          </w:divBdr>
        </w:div>
        <w:div w:id="611204710">
          <w:marLeft w:val="0"/>
          <w:marRight w:val="0"/>
          <w:marTop w:val="0"/>
          <w:marBottom w:val="0"/>
          <w:divBdr>
            <w:top w:val="none" w:sz="0" w:space="0" w:color="auto"/>
            <w:left w:val="none" w:sz="0" w:space="0" w:color="auto"/>
            <w:bottom w:val="none" w:sz="0" w:space="0" w:color="auto"/>
            <w:right w:val="none" w:sz="0" w:space="0" w:color="auto"/>
          </w:divBdr>
        </w:div>
      </w:divsChild>
    </w:div>
    <w:div w:id="1838496201">
      <w:bodyDiv w:val="1"/>
      <w:marLeft w:val="0"/>
      <w:marRight w:val="0"/>
      <w:marTop w:val="0"/>
      <w:marBottom w:val="0"/>
      <w:divBdr>
        <w:top w:val="none" w:sz="0" w:space="0" w:color="auto"/>
        <w:left w:val="none" w:sz="0" w:space="0" w:color="auto"/>
        <w:bottom w:val="none" w:sz="0" w:space="0" w:color="auto"/>
        <w:right w:val="none" w:sz="0" w:space="0" w:color="auto"/>
      </w:divBdr>
    </w:div>
    <w:div w:id="1900550465">
      <w:bodyDiv w:val="1"/>
      <w:marLeft w:val="0"/>
      <w:marRight w:val="0"/>
      <w:marTop w:val="0"/>
      <w:marBottom w:val="0"/>
      <w:divBdr>
        <w:top w:val="none" w:sz="0" w:space="0" w:color="auto"/>
        <w:left w:val="none" w:sz="0" w:space="0" w:color="auto"/>
        <w:bottom w:val="none" w:sz="0" w:space="0" w:color="auto"/>
        <w:right w:val="none" w:sz="0" w:space="0" w:color="auto"/>
      </w:divBdr>
    </w:div>
    <w:div w:id="1925264839">
      <w:bodyDiv w:val="1"/>
      <w:marLeft w:val="0"/>
      <w:marRight w:val="0"/>
      <w:marTop w:val="0"/>
      <w:marBottom w:val="0"/>
      <w:divBdr>
        <w:top w:val="none" w:sz="0" w:space="0" w:color="auto"/>
        <w:left w:val="none" w:sz="0" w:space="0" w:color="auto"/>
        <w:bottom w:val="none" w:sz="0" w:space="0" w:color="auto"/>
        <w:right w:val="none" w:sz="0" w:space="0" w:color="auto"/>
      </w:divBdr>
    </w:div>
    <w:div w:id="1948199412">
      <w:bodyDiv w:val="1"/>
      <w:marLeft w:val="101"/>
      <w:marRight w:val="101"/>
      <w:marTop w:val="101"/>
      <w:marBottom w:val="101"/>
      <w:divBdr>
        <w:top w:val="none" w:sz="0" w:space="0" w:color="auto"/>
        <w:left w:val="none" w:sz="0" w:space="0" w:color="auto"/>
        <w:bottom w:val="none" w:sz="0" w:space="0" w:color="auto"/>
        <w:right w:val="none" w:sz="0" w:space="0" w:color="auto"/>
      </w:divBdr>
      <w:divsChild>
        <w:div w:id="1624192587">
          <w:marLeft w:val="0"/>
          <w:marRight w:val="0"/>
          <w:marTop w:val="0"/>
          <w:marBottom w:val="0"/>
          <w:divBdr>
            <w:top w:val="none" w:sz="0" w:space="0" w:color="auto"/>
            <w:left w:val="none" w:sz="0" w:space="0" w:color="auto"/>
            <w:bottom w:val="none" w:sz="0" w:space="0" w:color="auto"/>
            <w:right w:val="none" w:sz="0" w:space="0" w:color="auto"/>
          </w:divBdr>
        </w:div>
      </w:divsChild>
    </w:div>
    <w:div w:id="1970086079">
      <w:bodyDiv w:val="1"/>
      <w:marLeft w:val="0"/>
      <w:marRight w:val="0"/>
      <w:marTop w:val="0"/>
      <w:marBottom w:val="0"/>
      <w:divBdr>
        <w:top w:val="none" w:sz="0" w:space="0" w:color="auto"/>
        <w:left w:val="none" w:sz="0" w:space="0" w:color="auto"/>
        <w:bottom w:val="none" w:sz="0" w:space="0" w:color="auto"/>
        <w:right w:val="none" w:sz="0" w:space="0" w:color="auto"/>
      </w:divBdr>
    </w:div>
    <w:div w:id="1977837411">
      <w:bodyDiv w:val="1"/>
      <w:marLeft w:val="0"/>
      <w:marRight w:val="0"/>
      <w:marTop w:val="0"/>
      <w:marBottom w:val="0"/>
      <w:divBdr>
        <w:top w:val="none" w:sz="0" w:space="0" w:color="auto"/>
        <w:left w:val="none" w:sz="0" w:space="0" w:color="auto"/>
        <w:bottom w:val="none" w:sz="0" w:space="0" w:color="auto"/>
        <w:right w:val="none" w:sz="0" w:space="0" w:color="auto"/>
      </w:divBdr>
    </w:div>
    <w:div w:id="2010595111">
      <w:bodyDiv w:val="1"/>
      <w:marLeft w:val="0"/>
      <w:marRight w:val="0"/>
      <w:marTop w:val="0"/>
      <w:marBottom w:val="0"/>
      <w:divBdr>
        <w:top w:val="none" w:sz="0" w:space="0" w:color="auto"/>
        <w:left w:val="none" w:sz="0" w:space="0" w:color="auto"/>
        <w:bottom w:val="none" w:sz="0" w:space="0" w:color="auto"/>
        <w:right w:val="none" w:sz="0" w:space="0" w:color="auto"/>
      </w:divBdr>
      <w:divsChild>
        <w:div w:id="149251129">
          <w:marLeft w:val="0"/>
          <w:marRight w:val="0"/>
          <w:marTop w:val="0"/>
          <w:marBottom w:val="0"/>
          <w:divBdr>
            <w:top w:val="none" w:sz="0" w:space="0" w:color="auto"/>
            <w:left w:val="none" w:sz="0" w:space="0" w:color="auto"/>
            <w:bottom w:val="none" w:sz="0" w:space="0" w:color="auto"/>
            <w:right w:val="none" w:sz="0" w:space="0" w:color="auto"/>
          </w:divBdr>
          <w:divsChild>
            <w:div w:id="1796754087">
              <w:marLeft w:val="0"/>
              <w:marRight w:val="0"/>
              <w:marTop w:val="0"/>
              <w:marBottom w:val="0"/>
              <w:divBdr>
                <w:top w:val="none" w:sz="0" w:space="0" w:color="auto"/>
                <w:left w:val="none" w:sz="0" w:space="0" w:color="auto"/>
                <w:bottom w:val="none" w:sz="0" w:space="0" w:color="auto"/>
                <w:right w:val="none" w:sz="0" w:space="0" w:color="auto"/>
              </w:divBdr>
              <w:divsChild>
                <w:div w:id="1024134037">
                  <w:marLeft w:val="0"/>
                  <w:marRight w:val="0"/>
                  <w:marTop w:val="0"/>
                  <w:marBottom w:val="0"/>
                  <w:divBdr>
                    <w:top w:val="none" w:sz="0" w:space="0" w:color="auto"/>
                    <w:left w:val="none" w:sz="0" w:space="0" w:color="auto"/>
                    <w:bottom w:val="none" w:sz="0" w:space="0" w:color="auto"/>
                    <w:right w:val="none" w:sz="0" w:space="0" w:color="auto"/>
                  </w:divBdr>
                  <w:divsChild>
                    <w:div w:id="995837151">
                      <w:marLeft w:val="0"/>
                      <w:marRight w:val="0"/>
                      <w:marTop w:val="0"/>
                      <w:marBottom w:val="0"/>
                      <w:divBdr>
                        <w:top w:val="none" w:sz="0" w:space="0" w:color="auto"/>
                        <w:left w:val="none" w:sz="0" w:space="0" w:color="auto"/>
                        <w:bottom w:val="none" w:sz="0" w:space="0" w:color="auto"/>
                        <w:right w:val="none" w:sz="0" w:space="0" w:color="auto"/>
                      </w:divBdr>
                      <w:divsChild>
                        <w:div w:id="1949968919">
                          <w:marLeft w:val="0"/>
                          <w:marRight w:val="0"/>
                          <w:marTop w:val="0"/>
                          <w:marBottom w:val="0"/>
                          <w:divBdr>
                            <w:top w:val="none" w:sz="0" w:space="0" w:color="auto"/>
                            <w:left w:val="none" w:sz="0" w:space="0" w:color="auto"/>
                            <w:bottom w:val="none" w:sz="0" w:space="0" w:color="auto"/>
                            <w:right w:val="none" w:sz="0" w:space="0" w:color="auto"/>
                          </w:divBdr>
                          <w:divsChild>
                            <w:div w:id="1632512983">
                              <w:marLeft w:val="0"/>
                              <w:marRight w:val="0"/>
                              <w:marTop w:val="0"/>
                              <w:marBottom w:val="0"/>
                              <w:divBdr>
                                <w:top w:val="none" w:sz="0" w:space="0" w:color="auto"/>
                                <w:left w:val="none" w:sz="0" w:space="0" w:color="auto"/>
                                <w:bottom w:val="none" w:sz="0" w:space="0" w:color="auto"/>
                                <w:right w:val="none" w:sz="0" w:space="0" w:color="auto"/>
                              </w:divBdr>
                              <w:divsChild>
                                <w:div w:id="1809129150">
                                  <w:marLeft w:val="0"/>
                                  <w:marRight w:val="0"/>
                                  <w:marTop w:val="0"/>
                                  <w:marBottom w:val="0"/>
                                  <w:divBdr>
                                    <w:top w:val="none" w:sz="0" w:space="0" w:color="auto"/>
                                    <w:left w:val="none" w:sz="0" w:space="0" w:color="auto"/>
                                    <w:bottom w:val="none" w:sz="0" w:space="0" w:color="auto"/>
                                    <w:right w:val="none" w:sz="0" w:space="0" w:color="auto"/>
                                  </w:divBdr>
                                  <w:divsChild>
                                    <w:div w:id="1727290434">
                                      <w:marLeft w:val="0"/>
                                      <w:marRight w:val="0"/>
                                      <w:marTop w:val="0"/>
                                      <w:marBottom w:val="0"/>
                                      <w:divBdr>
                                        <w:top w:val="none" w:sz="0" w:space="0" w:color="auto"/>
                                        <w:left w:val="none" w:sz="0" w:space="0" w:color="auto"/>
                                        <w:bottom w:val="none" w:sz="0" w:space="0" w:color="auto"/>
                                        <w:right w:val="none" w:sz="0" w:space="0" w:color="auto"/>
                                      </w:divBdr>
                                      <w:divsChild>
                                        <w:div w:id="1572620229">
                                          <w:marLeft w:val="59"/>
                                          <w:marRight w:val="59"/>
                                          <w:marTop w:val="0"/>
                                          <w:marBottom w:val="0"/>
                                          <w:divBdr>
                                            <w:top w:val="none" w:sz="0" w:space="0" w:color="auto"/>
                                            <w:left w:val="none" w:sz="0" w:space="0" w:color="auto"/>
                                            <w:bottom w:val="none" w:sz="0" w:space="0" w:color="auto"/>
                                            <w:right w:val="none" w:sz="0" w:space="0" w:color="auto"/>
                                          </w:divBdr>
                                          <w:divsChild>
                                            <w:div w:id="344333166">
                                              <w:marLeft w:val="0"/>
                                              <w:marRight w:val="0"/>
                                              <w:marTop w:val="47"/>
                                              <w:marBottom w:val="0"/>
                                              <w:divBdr>
                                                <w:top w:val="none" w:sz="0" w:space="0" w:color="auto"/>
                                                <w:left w:val="none" w:sz="0" w:space="0" w:color="auto"/>
                                                <w:bottom w:val="none" w:sz="0" w:space="0" w:color="auto"/>
                                                <w:right w:val="none" w:sz="0" w:space="0" w:color="auto"/>
                                              </w:divBdr>
                                              <w:divsChild>
                                                <w:div w:id="199513645">
                                                  <w:marLeft w:val="0"/>
                                                  <w:marRight w:val="0"/>
                                                  <w:marTop w:val="0"/>
                                                  <w:marBottom w:val="0"/>
                                                  <w:divBdr>
                                                    <w:top w:val="none" w:sz="0" w:space="0" w:color="auto"/>
                                                    <w:left w:val="none" w:sz="0" w:space="0" w:color="auto"/>
                                                    <w:bottom w:val="none" w:sz="0" w:space="0" w:color="auto"/>
                                                    <w:right w:val="none" w:sz="0" w:space="0" w:color="auto"/>
                                                  </w:divBdr>
                                                  <w:divsChild>
                                                    <w:div w:id="897285499">
                                                      <w:marLeft w:val="152"/>
                                                      <w:marRight w:val="152"/>
                                                      <w:marTop w:val="0"/>
                                                      <w:marBottom w:val="0"/>
                                                      <w:divBdr>
                                                        <w:top w:val="none" w:sz="0" w:space="0" w:color="auto"/>
                                                        <w:left w:val="none" w:sz="0" w:space="0" w:color="auto"/>
                                                        <w:bottom w:val="none" w:sz="0" w:space="0" w:color="auto"/>
                                                        <w:right w:val="none" w:sz="0" w:space="0" w:color="auto"/>
                                                      </w:divBdr>
                                                      <w:divsChild>
                                                        <w:div w:id="1934971114">
                                                          <w:marLeft w:val="0"/>
                                                          <w:marRight w:val="0"/>
                                                          <w:marTop w:val="0"/>
                                                          <w:marBottom w:val="0"/>
                                                          <w:divBdr>
                                                            <w:top w:val="none" w:sz="0" w:space="0" w:color="auto"/>
                                                            <w:left w:val="none" w:sz="0" w:space="0" w:color="auto"/>
                                                            <w:bottom w:val="none" w:sz="0" w:space="0" w:color="auto"/>
                                                            <w:right w:val="none" w:sz="0" w:space="0" w:color="auto"/>
                                                          </w:divBdr>
                                                          <w:divsChild>
                                                            <w:div w:id="1260523831">
                                                              <w:marLeft w:val="0"/>
                                                              <w:marRight w:val="0"/>
                                                              <w:marTop w:val="0"/>
                                                              <w:marBottom w:val="0"/>
                                                              <w:divBdr>
                                                                <w:top w:val="none" w:sz="0" w:space="0" w:color="auto"/>
                                                                <w:left w:val="none" w:sz="0" w:space="0" w:color="auto"/>
                                                                <w:bottom w:val="none" w:sz="0" w:space="0" w:color="auto"/>
                                                                <w:right w:val="none" w:sz="0" w:space="0" w:color="auto"/>
                                                              </w:divBdr>
                                                              <w:divsChild>
                                                                <w:div w:id="915938034">
                                                                  <w:marLeft w:val="0"/>
                                                                  <w:marRight w:val="0"/>
                                                                  <w:marTop w:val="0"/>
                                                                  <w:marBottom w:val="0"/>
                                                                  <w:divBdr>
                                                                    <w:top w:val="none" w:sz="0" w:space="0" w:color="auto"/>
                                                                    <w:left w:val="none" w:sz="0" w:space="0" w:color="auto"/>
                                                                    <w:bottom w:val="none" w:sz="0" w:space="0" w:color="auto"/>
                                                                    <w:right w:val="none" w:sz="0" w:space="0" w:color="auto"/>
                                                                  </w:divBdr>
                                                                  <w:divsChild>
                                                                    <w:div w:id="1660888775">
                                                                      <w:marLeft w:val="0"/>
                                                                      <w:marRight w:val="0"/>
                                                                      <w:marTop w:val="0"/>
                                                                      <w:marBottom w:val="0"/>
                                                                      <w:divBdr>
                                                                        <w:top w:val="none" w:sz="0" w:space="0" w:color="auto"/>
                                                                        <w:left w:val="none" w:sz="0" w:space="0" w:color="auto"/>
                                                                        <w:bottom w:val="none" w:sz="0" w:space="0" w:color="auto"/>
                                                                        <w:right w:val="none" w:sz="0" w:space="0" w:color="auto"/>
                                                                      </w:divBdr>
                                                                      <w:divsChild>
                                                                        <w:div w:id="4283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85835">
      <w:bodyDiv w:val="1"/>
      <w:marLeft w:val="0"/>
      <w:marRight w:val="0"/>
      <w:marTop w:val="0"/>
      <w:marBottom w:val="0"/>
      <w:divBdr>
        <w:top w:val="none" w:sz="0" w:space="0" w:color="auto"/>
        <w:left w:val="none" w:sz="0" w:space="0" w:color="auto"/>
        <w:bottom w:val="none" w:sz="0" w:space="0" w:color="auto"/>
        <w:right w:val="none" w:sz="0" w:space="0" w:color="auto"/>
      </w:divBdr>
    </w:div>
    <w:div w:id="2135635401">
      <w:bodyDiv w:val="1"/>
      <w:marLeft w:val="0"/>
      <w:marRight w:val="0"/>
      <w:marTop w:val="0"/>
      <w:marBottom w:val="0"/>
      <w:divBdr>
        <w:top w:val="none" w:sz="0" w:space="0" w:color="auto"/>
        <w:left w:val="none" w:sz="0" w:space="0" w:color="auto"/>
        <w:bottom w:val="none" w:sz="0" w:space="0" w:color="auto"/>
        <w:right w:val="none" w:sz="0" w:space="0" w:color="auto"/>
      </w:divBdr>
    </w:div>
    <w:div w:id="21446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706842-2722-486C-BBD7-CC28CF9CA2E6}"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zh-CN" altLang="en-US"/>
        </a:p>
      </dgm:t>
    </dgm:pt>
    <dgm:pt modelId="{F36F28ED-C8EF-4965-AD8D-D095A2BA6EB8}">
      <dgm:prSet phldrT="[文本]" custT="1"/>
      <dgm:spPr/>
      <dgm:t>
        <a:bodyPr/>
        <a:lstStyle/>
        <a:p>
          <a:r>
            <a:rPr lang="zh-CN" altLang="en-US" sz="1100"/>
            <a:t>晶振底板边角有尖刺</a:t>
          </a:r>
        </a:p>
      </dgm:t>
    </dgm:pt>
    <dgm:pt modelId="{E3547458-7D61-41BA-B344-0F880A54D792}" type="parTrans" cxnId="{0501D31B-8BC7-4F13-A973-4E79C7E29748}">
      <dgm:prSet/>
      <dgm:spPr/>
      <dgm:t>
        <a:bodyPr/>
        <a:lstStyle/>
        <a:p>
          <a:endParaRPr lang="zh-CN" altLang="en-US" sz="1100"/>
        </a:p>
      </dgm:t>
    </dgm:pt>
    <dgm:pt modelId="{D365B5FB-7167-48E7-8432-C6CCC17D1F70}" type="sibTrans" cxnId="{0501D31B-8BC7-4F13-A973-4E79C7E29748}">
      <dgm:prSet/>
      <dgm:spPr/>
      <dgm:t>
        <a:bodyPr/>
        <a:lstStyle/>
        <a:p>
          <a:endParaRPr lang="zh-CN" altLang="en-US" sz="1100"/>
        </a:p>
      </dgm:t>
    </dgm:pt>
    <dgm:pt modelId="{CD0E0783-AA00-4A7C-8690-F6FE5669C6F8}">
      <dgm:prSet phldrT="[文本]" custT="1"/>
      <dgm:spPr/>
      <dgm:t>
        <a:bodyPr/>
        <a:lstStyle/>
        <a:p>
          <a:r>
            <a:rPr lang="zh-CN" altLang="en-US" sz="1100"/>
            <a:t>激光分板异常</a:t>
          </a:r>
        </a:p>
      </dgm:t>
    </dgm:pt>
    <dgm:pt modelId="{4B752B1F-0B20-4F85-B1BF-4FFE34914B4D}" type="parTrans" cxnId="{9B4C527A-A4EF-4F12-BB0C-5E92D8325195}">
      <dgm:prSet/>
      <dgm:spPr/>
      <dgm:t>
        <a:bodyPr/>
        <a:lstStyle/>
        <a:p>
          <a:endParaRPr lang="zh-CN" altLang="en-US" sz="1100"/>
        </a:p>
      </dgm:t>
    </dgm:pt>
    <dgm:pt modelId="{9AA89908-A30D-472C-BEF7-0E359EC059DD}" type="sibTrans" cxnId="{9B4C527A-A4EF-4F12-BB0C-5E92D8325195}">
      <dgm:prSet/>
      <dgm:spPr/>
      <dgm:t>
        <a:bodyPr/>
        <a:lstStyle/>
        <a:p>
          <a:endParaRPr lang="zh-CN" altLang="en-US" sz="1100"/>
        </a:p>
      </dgm:t>
    </dgm:pt>
    <dgm:pt modelId="{61712903-34F5-433A-8FC2-27312EDE54BD}">
      <dgm:prSet phldrT="[文本]" custT="1"/>
      <dgm:spPr/>
      <dgm:t>
        <a:bodyPr/>
        <a:lstStyle/>
        <a:p>
          <a:r>
            <a:rPr lang="en-US" altLang="zh-CN" sz="1100"/>
            <a:t>PCB</a:t>
          </a:r>
          <a:r>
            <a:rPr lang="zh-CN" altLang="en-US" sz="1100"/>
            <a:t>来料不良</a:t>
          </a:r>
        </a:p>
      </dgm:t>
    </dgm:pt>
    <dgm:pt modelId="{F63B8DBF-C6BF-4A5C-8D01-17ADBBE8A73B}" type="parTrans" cxnId="{CB76C03C-B4E9-4F0E-81CD-57DCD84259F8}">
      <dgm:prSet/>
      <dgm:spPr/>
      <dgm:t>
        <a:bodyPr/>
        <a:lstStyle/>
        <a:p>
          <a:endParaRPr lang="zh-CN" altLang="en-US" sz="1100"/>
        </a:p>
      </dgm:t>
    </dgm:pt>
    <dgm:pt modelId="{28A48081-EF1F-4B6F-B225-97DA7056D88F}" type="sibTrans" cxnId="{CB76C03C-B4E9-4F0E-81CD-57DCD84259F8}">
      <dgm:prSet/>
      <dgm:spPr/>
      <dgm:t>
        <a:bodyPr/>
        <a:lstStyle/>
        <a:p>
          <a:endParaRPr lang="zh-CN" altLang="en-US" sz="1100"/>
        </a:p>
      </dgm:t>
    </dgm:pt>
    <dgm:pt modelId="{5A0817D2-784A-4E01-91EA-CE278D39594E}" type="pres">
      <dgm:prSet presAssocID="{68706842-2722-486C-BBD7-CC28CF9CA2E6}" presName="hierChild1" presStyleCnt="0">
        <dgm:presLayoutVars>
          <dgm:orgChart val="1"/>
          <dgm:chPref val="1"/>
          <dgm:dir/>
          <dgm:animOne val="branch"/>
          <dgm:animLvl val="lvl"/>
          <dgm:resizeHandles/>
        </dgm:presLayoutVars>
      </dgm:prSet>
      <dgm:spPr/>
    </dgm:pt>
    <dgm:pt modelId="{97C77764-B79F-4480-8DB5-45B8050C7B7B}" type="pres">
      <dgm:prSet presAssocID="{F36F28ED-C8EF-4965-AD8D-D095A2BA6EB8}" presName="hierRoot1" presStyleCnt="0">
        <dgm:presLayoutVars>
          <dgm:hierBranch val="init"/>
        </dgm:presLayoutVars>
      </dgm:prSet>
      <dgm:spPr/>
    </dgm:pt>
    <dgm:pt modelId="{2B8334B7-663F-4D08-AD56-E58C4ACBF084}" type="pres">
      <dgm:prSet presAssocID="{F36F28ED-C8EF-4965-AD8D-D095A2BA6EB8}" presName="rootComposite1" presStyleCnt="0"/>
      <dgm:spPr/>
    </dgm:pt>
    <dgm:pt modelId="{0BEE34DC-15EA-4706-BE6D-6A984EE6D750}" type="pres">
      <dgm:prSet presAssocID="{F36F28ED-C8EF-4965-AD8D-D095A2BA6EB8}" presName="rootText1" presStyleLbl="node0" presStyleIdx="0" presStyleCnt="1" custScaleX="141380" custScaleY="78568">
        <dgm:presLayoutVars>
          <dgm:chPref val="3"/>
        </dgm:presLayoutVars>
      </dgm:prSet>
      <dgm:spPr/>
    </dgm:pt>
    <dgm:pt modelId="{831E8717-FBC8-41C4-9982-6635A12BAC40}" type="pres">
      <dgm:prSet presAssocID="{F36F28ED-C8EF-4965-AD8D-D095A2BA6EB8}" presName="rootConnector1" presStyleLbl="node1" presStyleIdx="0" presStyleCnt="0"/>
      <dgm:spPr/>
    </dgm:pt>
    <dgm:pt modelId="{7FCE12D2-0413-4E0F-AB8E-9C4BDECBDF32}" type="pres">
      <dgm:prSet presAssocID="{F36F28ED-C8EF-4965-AD8D-D095A2BA6EB8}" presName="hierChild2" presStyleCnt="0"/>
      <dgm:spPr/>
    </dgm:pt>
    <dgm:pt modelId="{BF625FEA-4364-4CBF-8BFF-D3F5B2D6DB2B}" type="pres">
      <dgm:prSet presAssocID="{4B752B1F-0B20-4F85-B1BF-4FFE34914B4D}" presName="Name37" presStyleLbl="parChTrans1D2" presStyleIdx="0" presStyleCnt="2"/>
      <dgm:spPr/>
    </dgm:pt>
    <dgm:pt modelId="{0233BF83-6253-4464-99BB-C36BADA819F4}" type="pres">
      <dgm:prSet presAssocID="{CD0E0783-AA00-4A7C-8690-F6FE5669C6F8}" presName="hierRoot2" presStyleCnt="0">
        <dgm:presLayoutVars>
          <dgm:hierBranch val="init"/>
        </dgm:presLayoutVars>
      </dgm:prSet>
      <dgm:spPr/>
    </dgm:pt>
    <dgm:pt modelId="{A289709A-3BDC-4914-832E-5227B770096F}" type="pres">
      <dgm:prSet presAssocID="{CD0E0783-AA00-4A7C-8690-F6FE5669C6F8}" presName="rootComposite" presStyleCnt="0"/>
      <dgm:spPr/>
    </dgm:pt>
    <dgm:pt modelId="{AB08CE53-A05C-4568-9812-C11EC51AA82F}" type="pres">
      <dgm:prSet presAssocID="{CD0E0783-AA00-4A7C-8690-F6FE5669C6F8}" presName="rootText" presStyleLbl="node2" presStyleIdx="0" presStyleCnt="2" custScaleX="112960" custScaleY="75793" custLinFactNeighborX="-60112" custLinFactNeighborY="96">
        <dgm:presLayoutVars>
          <dgm:chPref val="3"/>
        </dgm:presLayoutVars>
      </dgm:prSet>
      <dgm:spPr/>
    </dgm:pt>
    <dgm:pt modelId="{A9BACD61-F595-49F8-AD9B-0FEDF427B5CA}" type="pres">
      <dgm:prSet presAssocID="{CD0E0783-AA00-4A7C-8690-F6FE5669C6F8}" presName="rootConnector" presStyleLbl="node2" presStyleIdx="0" presStyleCnt="2"/>
      <dgm:spPr/>
    </dgm:pt>
    <dgm:pt modelId="{8CA06963-1F87-4C13-A37F-3A6FAA5CCC6B}" type="pres">
      <dgm:prSet presAssocID="{CD0E0783-AA00-4A7C-8690-F6FE5669C6F8}" presName="hierChild4" presStyleCnt="0"/>
      <dgm:spPr/>
    </dgm:pt>
    <dgm:pt modelId="{797734B2-46E9-4A39-B739-511C27A7E2CB}" type="pres">
      <dgm:prSet presAssocID="{CD0E0783-AA00-4A7C-8690-F6FE5669C6F8}" presName="hierChild5" presStyleCnt="0"/>
      <dgm:spPr/>
    </dgm:pt>
    <dgm:pt modelId="{4EA8A1B1-EFF5-403E-994A-095AB6DD6C32}" type="pres">
      <dgm:prSet presAssocID="{F63B8DBF-C6BF-4A5C-8D01-17ADBBE8A73B}" presName="Name37" presStyleLbl="parChTrans1D2" presStyleIdx="1" presStyleCnt="2"/>
      <dgm:spPr/>
    </dgm:pt>
    <dgm:pt modelId="{F2559C26-5B71-4446-A0C1-8F5140E2D2A3}" type="pres">
      <dgm:prSet presAssocID="{61712903-34F5-433A-8FC2-27312EDE54BD}" presName="hierRoot2" presStyleCnt="0">
        <dgm:presLayoutVars>
          <dgm:hierBranch val="init"/>
        </dgm:presLayoutVars>
      </dgm:prSet>
      <dgm:spPr/>
    </dgm:pt>
    <dgm:pt modelId="{92E0225A-FCF0-43CE-8D06-801A2EA58747}" type="pres">
      <dgm:prSet presAssocID="{61712903-34F5-433A-8FC2-27312EDE54BD}" presName="rootComposite" presStyleCnt="0"/>
      <dgm:spPr/>
    </dgm:pt>
    <dgm:pt modelId="{975C26EF-780D-4B6E-8205-FADF9000119C}" type="pres">
      <dgm:prSet presAssocID="{61712903-34F5-433A-8FC2-27312EDE54BD}" presName="rootText" presStyleLbl="node2" presStyleIdx="1" presStyleCnt="2" custScaleX="109722" custScaleY="81259" custLinFactNeighborX="54885" custLinFactNeighborY="-1742">
        <dgm:presLayoutVars>
          <dgm:chPref val="3"/>
        </dgm:presLayoutVars>
      </dgm:prSet>
      <dgm:spPr/>
    </dgm:pt>
    <dgm:pt modelId="{FE5E9381-142A-4677-B52F-2F29597A8351}" type="pres">
      <dgm:prSet presAssocID="{61712903-34F5-433A-8FC2-27312EDE54BD}" presName="rootConnector" presStyleLbl="node2" presStyleIdx="1" presStyleCnt="2"/>
      <dgm:spPr/>
    </dgm:pt>
    <dgm:pt modelId="{F933F524-E679-4EA8-B2F2-299D3BEB686E}" type="pres">
      <dgm:prSet presAssocID="{61712903-34F5-433A-8FC2-27312EDE54BD}" presName="hierChild4" presStyleCnt="0"/>
      <dgm:spPr/>
    </dgm:pt>
    <dgm:pt modelId="{68057842-BE58-4D4B-8568-75B14434F753}" type="pres">
      <dgm:prSet presAssocID="{61712903-34F5-433A-8FC2-27312EDE54BD}" presName="hierChild5" presStyleCnt="0"/>
      <dgm:spPr/>
    </dgm:pt>
    <dgm:pt modelId="{AB070A01-BDD3-47CF-A032-0ED3C2A30DCD}" type="pres">
      <dgm:prSet presAssocID="{F36F28ED-C8EF-4965-AD8D-D095A2BA6EB8}" presName="hierChild3" presStyleCnt="0"/>
      <dgm:spPr/>
    </dgm:pt>
  </dgm:ptLst>
  <dgm:cxnLst>
    <dgm:cxn modelId="{8EA02316-D20C-44FE-9E35-F1B308F920B9}" type="presOf" srcId="{CD0E0783-AA00-4A7C-8690-F6FE5669C6F8}" destId="{A9BACD61-F595-49F8-AD9B-0FEDF427B5CA}" srcOrd="1" destOrd="0" presId="urn:microsoft.com/office/officeart/2005/8/layout/orgChart1"/>
    <dgm:cxn modelId="{E6CB0E17-B526-4C36-94CE-DDA01CCCB874}" type="presOf" srcId="{F63B8DBF-C6BF-4A5C-8D01-17ADBBE8A73B}" destId="{4EA8A1B1-EFF5-403E-994A-095AB6DD6C32}" srcOrd="0" destOrd="0" presId="urn:microsoft.com/office/officeart/2005/8/layout/orgChart1"/>
    <dgm:cxn modelId="{0501D31B-8BC7-4F13-A973-4E79C7E29748}" srcId="{68706842-2722-486C-BBD7-CC28CF9CA2E6}" destId="{F36F28ED-C8EF-4965-AD8D-D095A2BA6EB8}" srcOrd="0" destOrd="0" parTransId="{E3547458-7D61-41BA-B344-0F880A54D792}" sibTransId="{D365B5FB-7167-48E7-8432-C6CCC17D1F70}"/>
    <dgm:cxn modelId="{E178F122-DF87-4788-B156-BD5D8321306E}" type="presOf" srcId="{61712903-34F5-433A-8FC2-27312EDE54BD}" destId="{975C26EF-780D-4B6E-8205-FADF9000119C}" srcOrd="0" destOrd="0" presId="urn:microsoft.com/office/officeart/2005/8/layout/orgChart1"/>
    <dgm:cxn modelId="{14364527-79AE-42A2-AF74-231C66ED7462}" type="presOf" srcId="{CD0E0783-AA00-4A7C-8690-F6FE5669C6F8}" destId="{AB08CE53-A05C-4568-9812-C11EC51AA82F}" srcOrd="0" destOrd="0" presId="urn:microsoft.com/office/officeart/2005/8/layout/orgChart1"/>
    <dgm:cxn modelId="{CB76C03C-B4E9-4F0E-81CD-57DCD84259F8}" srcId="{F36F28ED-C8EF-4965-AD8D-D095A2BA6EB8}" destId="{61712903-34F5-433A-8FC2-27312EDE54BD}" srcOrd="1" destOrd="0" parTransId="{F63B8DBF-C6BF-4A5C-8D01-17ADBBE8A73B}" sibTransId="{28A48081-EF1F-4B6F-B225-97DA7056D88F}"/>
    <dgm:cxn modelId="{01665676-52D0-4F84-95AD-F51898EC7B2F}" type="presOf" srcId="{F36F28ED-C8EF-4965-AD8D-D095A2BA6EB8}" destId="{831E8717-FBC8-41C4-9982-6635A12BAC40}" srcOrd="1" destOrd="0" presId="urn:microsoft.com/office/officeart/2005/8/layout/orgChart1"/>
    <dgm:cxn modelId="{9B4C527A-A4EF-4F12-BB0C-5E92D8325195}" srcId="{F36F28ED-C8EF-4965-AD8D-D095A2BA6EB8}" destId="{CD0E0783-AA00-4A7C-8690-F6FE5669C6F8}" srcOrd="0" destOrd="0" parTransId="{4B752B1F-0B20-4F85-B1BF-4FFE34914B4D}" sibTransId="{9AA89908-A30D-472C-BEF7-0E359EC059DD}"/>
    <dgm:cxn modelId="{2D7ECFA1-2639-430C-B076-1417A5C4725B}" type="presOf" srcId="{61712903-34F5-433A-8FC2-27312EDE54BD}" destId="{FE5E9381-142A-4677-B52F-2F29597A8351}" srcOrd="1" destOrd="0" presId="urn:microsoft.com/office/officeart/2005/8/layout/orgChart1"/>
    <dgm:cxn modelId="{9D8C5BC5-3C92-4B70-A447-125F8B9ADCAE}" type="presOf" srcId="{4B752B1F-0B20-4F85-B1BF-4FFE34914B4D}" destId="{BF625FEA-4364-4CBF-8BFF-D3F5B2D6DB2B}" srcOrd="0" destOrd="0" presId="urn:microsoft.com/office/officeart/2005/8/layout/orgChart1"/>
    <dgm:cxn modelId="{A72B3FC9-F827-4072-9830-8D7077B6BC14}" type="presOf" srcId="{F36F28ED-C8EF-4965-AD8D-D095A2BA6EB8}" destId="{0BEE34DC-15EA-4706-BE6D-6A984EE6D750}" srcOrd="0" destOrd="0" presId="urn:microsoft.com/office/officeart/2005/8/layout/orgChart1"/>
    <dgm:cxn modelId="{902BB7FC-E86E-4B4C-9930-039072B9951B}" type="presOf" srcId="{68706842-2722-486C-BBD7-CC28CF9CA2E6}" destId="{5A0817D2-784A-4E01-91EA-CE278D39594E}" srcOrd="0" destOrd="0" presId="urn:microsoft.com/office/officeart/2005/8/layout/orgChart1"/>
    <dgm:cxn modelId="{19186052-4402-42D4-A8B4-06B451685CFB}" type="presParOf" srcId="{5A0817D2-784A-4E01-91EA-CE278D39594E}" destId="{97C77764-B79F-4480-8DB5-45B8050C7B7B}" srcOrd="0" destOrd="0" presId="urn:microsoft.com/office/officeart/2005/8/layout/orgChart1"/>
    <dgm:cxn modelId="{FE4A6DCD-0241-4891-A209-2BC0C0F36CDD}" type="presParOf" srcId="{97C77764-B79F-4480-8DB5-45B8050C7B7B}" destId="{2B8334B7-663F-4D08-AD56-E58C4ACBF084}" srcOrd="0" destOrd="0" presId="urn:microsoft.com/office/officeart/2005/8/layout/orgChart1"/>
    <dgm:cxn modelId="{ABFD066C-A8D7-417F-8CA6-1924350E2E53}" type="presParOf" srcId="{2B8334B7-663F-4D08-AD56-E58C4ACBF084}" destId="{0BEE34DC-15EA-4706-BE6D-6A984EE6D750}" srcOrd="0" destOrd="0" presId="urn:microsoft.com/office/officeart/2005/8/layout/orgChart1"/>
    <dgm:cxn modelId="{4ED14214-D453-4AAC-A8D6-3FBED1439765}" type="presParOf" srcId="{2B8334B7-663F-4D08-AD56-E58C4ACBF084}" destId="{831E8717-FBC8-41C4-9982-6635A12BAC40}" srcOrd="1" destOrd="0" presId="urn:microsoft.com/office/officeart/2005/8/layout/orgChart1"/>
    <dgm:cxn modelId="{852D36BD-A8AC-44C6-9F85-0F434AAB3968}" type="presParOf" srcId="{97C77764-B79F-4480-8DB5-45B8050C7B7B}" destId="{7FCE12D2-0413-4E0F-AB8E-9C4BDECBDF32}" srcOrd="1" destOrd="0" presId="urn:microsoft.com/office/officeart/2005/8/layout/orgChart1"/>
    <dgm:cxn modelId="{844CDF67-6310-4D36-BFE3-4C1EB8AD928E}" type="presParOf" srcId="{7FCE12D2-0413-4E0F-AB8E-9C4BDECBDF32}" destId="{BF625FEA-4364-4CBF-8BFF-D3F5B2D6DB2B}" srcOrd="0" destOrd="0" presId="urn:microsoft.com/office/officeart/2005/8/layout/orgChart1"/>
    <dgm:cxn modelId="{2C5C0B3B-6419-43CD-AEAA-D29628FAE329}" type="presParOf" srcId="{7FCE12D2-0413-4E0F-AB8E-9C4BDECBDF32}" destId="{0233BF83-6253-4464-99BB-C36BADA819F4}" srcOrd="1" destOrd="0" presId="urn:microsoft.com/office/officeart/2005/8/layout/orgChart1"/>
    <dgm:cxn modelId="{13509A27-69BB-4F5A-9576-9420006B29CF}" type="presParOf" srcId="{0233BF83-6253-4464-99BB-C36BADA819F4}" destId="{A289709A-3BDC-4914-832E-5227B770096F}" srcOrd="0" destOrd="0" presId="urn:microsoft.com/office/officeart/2005/8/layout/orgChart1"/>
    <dgm:cxn modelId="{1408E8D8-B172-4C1B-90C2-020B8EBBDA3E}" type="presParOf" srcId="{A289709A-3BDC-4914-832E-5227B770096F}" destId="{AB08CE53-A05C-4568-9812-C11EC51AA82F}" srcOrd="0" destOrd="0" presId="urn:microsoft.com/office/officeart/2005/8/layout/orgChart1"/>
    <dgm:cxn modelId="{B820AB0C-161C-4A14-9B35-88E2A440215D}" type="presParOf" srcId="{A289709A-3BDC-4914-832E-5227B770096F}" destId="{A9BACD61-F595-49F8-AD9B-0FEDF427B5CA}" srcOrd="1" destOrd="0" presId="urn:microsoft.com/office/officeart/2005/8/layout/orgChart1"/>
    <dgm:cxn modelId="{50219E2D-9F76-4CDA-B0AB-A3C5161842D8}" type="presParOf" srcId="{0233BF83-6253-4464-99BB-C36BADA819F4}" destId="{8CA06963-1F87-4C13-A37F-3A6FAA5CCC6B}" srcOrd="1" destOrd="0" presId="urn:microsoft.com/office/officeart/2005/8/layout/orgChart1"/>
    <dgm:cxn modelId="{30A0A0F4-53FB-4638-B838-4B895E0E3735}" type="presParOf" srcId="{0233BF83-6253-4464-99BB-C36BADA819F4}" destId="{797734B2-46E9-4A39-B739-511C27A7E2CB}" srcOrd="2" destOrd="0" presId="urn:microsoft.com/office/officeart/2005/8/layout/orgChart1"/>
    <dgm:cxn modelId="{51DCCD7D-92CB-4D59-95AF-922832F4462F}" type="presParOf" srcId="{7FCE12D2-0413-4E0F-AB8E-9C4BDECBDF32}" destId="{4EA8A1B1-EFF5-403E-994A-095AB6DD6C32}" srcOrd="2" destOrd="0" presId="urn:microsoft.com/office/officeart/2005/8/layout/orgChart1"/>
    <dgm:cxn modelId="{8A5A4514-28BC-4E05-8837-8E015948DA98}" type="presParOf" srcId="{7FCE12D2-0413-4E0F-AB8E-9C4BDECBDF32}" destId="{F2559C26-5B71-4446-A0C1-8F5140E2D2A3}" srcOrd="3" destOrd="0" presId="urn:microsoft.com/office/officeart/2005/8/layout/orgChart1"/>
    <dgm:cxn modelId="{B70B2974-72AC-4D7E-88C8-0C0D53FF5509}" type="presParOf" srcId="{F2559C26-5B71-4446-A0C1-8F5140E2D2A3}" destId="{92E0225A-FCF0-43CE-8D06-801A2EA58747}" srcOrd="0" destOrd="0" presId="urn:microsoft.com/office/officeart/2005/8/layout/orgChart1"/>
    <dgm:cxn modelId="{FF2A98F1-2884-4B9A-8780-33084D16AC8A}" type="presParOf" srcId="{92E0225A-FCF0-43CE-8D06-801A2EA58747}" destId="{975C26EF-780D-4B6E-8205-FADF9000119C}" srcOrd="0" destOrd="0" presId="urn:microsoft.com/office/officeart/2005/8/layout/orgChart1"/>
    <dgm:cxn modelId="{F632FCAB-49E1-4722-97F8-6BC60EA39F61}" type="presParOf" srcId="{92E0225A-FCF0-43CE-8D06-801A2EA58747}" destId="{FE5E9381-142A-4677-B52F-2F29597A8351}" srcOrd="1" destOrd="0" presId="urn:microsoft.com/office/officeart/2005/8/layout/orgChart1"/>
    <dgm:cxn modelId="{40A03B09-F0FD-40E5-A1D4-B80DF4120E2C}" type="presParOf" srcId="{F2559C26-5B71-4446-A0C1-8F5140E2D2A3}" destId="{F933F524-E679-4EA8-B2F2-299D3BEB686E}" srcOrd="1" destOrd="0" presId="urn:microsoft.com/office/officeart/2005/8/layout/orgChart1"/>
    <dgm:cxn modelId="{17924769-61CF-47C5-ABF4-B2F079258132}" type="presParOf" srcId="{F2559C26-5B71-4446-A0C1-8F5140E2D2A3}" destId="{68057842-BE58-4D4B-8568-75B14434F753}" srcOrd="2" destOrd="0" presId="urn:microsoft.com/office/officeart/2005/8/layout/orgChart1"/>
    <dgm:cxn modelId="{4C3458FD-A2E9-4657-B6D7-9F93EABE969E}" type="presParOf" srcId="{97C77764-B79F-4480-8DB5-45B8050C7B7B}" destId="{AB070A01-BDD3-47CF-A032-0ED3C2A30DC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A8A1B1-EFF5-403E-994A-095AB6DD6C32}">
      <dsp:nvSpPr>
        <dsp:cNvPr id="0" name=""/>
        <dsp:cNvSpPr/>
      </dsp:nvSpPr>
      <dsp:spPr>
        <a:xfrm>
          <a:off x="2743200" y="445042"/>
          <a:ext cx="1379314" cy="227827"/>
        </a:xfrm>
        <a:custGeom>
          <a:avLst/>
          <a:gdLst/>
          <a:ahLst/>
          <a:cxnLst/>
          <a:rect l="0" t="0" r="0" b="0"/>
          <a:pathLst>
            <a:path>
              <a:moveTo>
                <a:pt x="0" y="0"/>
              </a:moveTo>
              <a:lnTo>
                <a:pt x="0" y="108984"/>
              </a:lnTo>
              <a:lnTo>
                <a:pt x="1379314" y="108984"/>
              </a:lnTo>
              <a:lnTo>
                <a:pt x="1379314" y="22782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25FEA-4364-4CBF-8BFF-D3F5B2D6DB2B}">
      <dsp:nvSpPr>
        <dsp:cNvPr id="0" name=""/>
        <dsp:cNvSpPr/>
      </dsp:nvSpPr>
      <dsp:spPr>
        <a:xfrm>
          <a:off x="1323049" y="445042"/>
          <a:ext cx="1420150" cy="238229"/>
        </a:xfrm>
        <a:custGeom>
          <a:avLst/>
          <a:gdLst/>
          <a:ahLst/>
          <a:cxnLst/>
          <a:rect l="0" t="0" r="0" b="0"/>
          <a:pathLst>
            <a:path>
              <a:moveTo>
                <a:pt x="1420150" y="0"/>
              </a:moveTo>
              <a:lnTo>
                <a:pt x="1420150" y="119386"/>
              </a:lnTo>
              <a:lnTo>
                <a:pt x="0" y="119386"/>
              </a:lnTo>
              <a:lnTo>
                <a:pt x="0" y="23822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EE34DC-15EA-4706-BE6D-6A984EE6D750}">
      <dsp:nvSpPr>
        <dsp:cNvPr id="0" name=""/>
        <dsp:cNvSpPr/>
      </dsp:nvSpPr>
      <dsp:spPr>
        <a:xfrm>
          <a:off x="1943103" y="411"/>
          <a:ext cx="1600192" cy="44463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晶振底板边角有尖刺</a:t>
          </a:r>
        </a:p>
      </dsp:txBody>
      <dsp:txXfrm>
        <a:off x="1943103" y="411"/>
        <a:ext cx="1600192" cy="444631"/>
      </dsp:txXfrm>
    </dsp:sp>
    <dsp:sp modelId="{AB08CE53-A05C-4568-9812-C11EC51AA82F}">
      <dsp:nvSpPr>
        <dsp:cNvPr id="0" name=""/>
        <dsp:cNvSpPr/>
      </dsp:nvSpPr>
      <dsp:spPr>
        <a:xfrm>
          <a:off x="683787" y="683271"/>
          <a:ext cx="1278524" cy="42892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zh-CN" altLang="en-US" sz="1100" kern="1200"/>
            <a:t>激光分板异常</a:t>
          </a:r>
        </a:p>
      </dsp:txBody>
      <dsp:txXfrm>
        <a:off x="683787" y="683271"/>
        <a:ext cx="1278524" cy="428926"/>
      </dsp:txXfrm>
    </dsp:sp>
    <dsp:sp modelId="{975C26EF-780D-4B6E-8205-FADF9000119C}">
      <dsp:nvSpPr>
        <dsp:cNvPr id="0" name=""/>
        <dsp:cNvSpPr/>
      </dsp:nvSpPr>
      <dsp:spPr>
        <a:xfrm>
          <a:off x="3501576" y="672870"/>
          <a:ext cx="1241875" cy="45986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altLang="zh-CN" sz="1100" kern="1200"/>
            <a:t>PCB</a:t>
          </a:r>
          <a:r>
            <a:rPr lang="zh-CN" altLang="en-US" sz="1100" kern="1200"/>
            <a:t>来料不良</a:t>
          </a:r>
        </a:p>
      </dsp:txBody>
      <dsp:txXfrm>
        <a:off x="3501576" y="672870"/>
        <a:ext cx="1241875" cy="45986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9E857-B47F-4AE5-817F-2D9610226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2017-04-28T02:17:00Z</dcterms:created>
  <dcterms:modified xsi:type="dcterms:W3CDTF">2018-02-08T01:03:00Z</dcterms:modified>
</cp:coreProperties>
</file>