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8" w:rsidRDefault="002116B8" w:rsidP="002116B8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物联网产品服务</w:t>
      </w:r>
      <w:r w:rsidRPr="00FF380B">
        <w:rPr>
          <w:rFonts w:ascii="宋体" w:hAnsi="宋体" w:hint="eastAsia"/>
          <w:b/>
          <w:sz w:val="32"/>
          <w:szCs w:val="32"/>
        </w:rPr>
        <w:t>销售合同</w:t>
      </w:r>
      <w:r>
        <w:rPr>
          <w:rFonts w:ascii="宋体" w:hAnsi="宋体" w:hint="eastAsia"/>
          <w:b/>
          <w:sz w:val="32"/>
          <w:szCs w:val="32"/>
        </w:rPr>
        <w:t>附件一：</w:t>
      </w:r>
    </w:p>
    <w:p w:rsidR="002116B8" w:rsidRDefault="002116B8" w:rsidP="002116B8">
      <w:pPr>
        <w:spacing w:line="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产品技术</w:t>
      </w:r>
      <w:r w:rsidR="00A06550">
        <w:rPr>
          <w:rFonts w:ascii="宋体" w:hAnsi="宋体" w:hint="eastAsia"/>
          <w:b/>
          <w:sz w:val="32"/>
          <w:szCs w:val="32"/>
        </w:rPr>
        <w:t>要</w:t>
      </w:r>
      <w:r>
        <w:rPr>
          <w:rFonts w:ascii="宋体" w:hAnsi="宋体" w:hint="eastAsia"/>
          <w:b/>
          <w:sz w:val="32"/>
          <w:szCs w:val="32"/>
        </w:rPr>
        <w:t>求及验收标准</w:t>
      </w:r>
    </w:p>
    <w:p w:rsidR="002116B8" w:rsidRPr="00A06550" w:rsidRDefault="002116B8" w:rsidP="002116B8">
      <w:pPr>
        <w:spacing w:line="0" w:lineRule="atLeast"/>
        <w:jc w:val="center"/>
        <w:rPr>
          <w:rFonts w:ascii="宋体" w:hAnsi="宋体" w:cs="宋体"/>
          <w:color w:val="000000"/>
          <w:kern w:val="0"/>
          <w:sz w:val="22"/>
          <w:szCs w:val="22"/>
        </w:rPr>
      </w:pPr>
      <w:r w:rsidRPr="00A06550">
        <w:rPr>
          <w:rFonts w:ascii="宋体" w:hAnsi="宋体" w:cs="宋体"/>
          <w:color w:val="000000"/>
          <w:kern w:val="0"/>
          <w:sz w:val="22"/>
          <w:szCs w:val="22"/>
        </w:rPr>
        <w:t>（适合硬件产品，软件产品，技术服务等）</w:t>
      </w:r>
    </w:p>
    <w:p w:rsidR="002116B8" w:rsidRPr="002116B8" w:rsidRDefault="002116B8" w:rsidP="002116B8">
      <w:pPr>
        <w:spacing w:line="0" w:lineRule="atLeast"/>
        <w:jc w:val="center"/>
        <w:rPr>
          <w:rFonts w:ascii="宋体" w:hAnsi="宋体"/>
          <w:b/>
          <w:szCs w:val="21"/>
        </w:rPr>
      </w:pPr>
    </w:p>
    <w:p w:rsidR="00FF76A4" w:rsidRDefault="002116B8" w:rsidP="00467E6A">
      <w:pPr>
        <w:pBdr>
          <w:bottom w:val="single" w:sz="4" w:space="1" w:color="auto"/>
        </w:pBdr>
      </w:pPr>
      <w:r>
        <w:rPr>
          <w:rFonts w:hint="eastAsia"/>
        </w:rPr>
        <w:t>主合同编号：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附件编号：</w:t>
      </w:r>
    </w:p>
    <w:p w:rsidR="002116B8" w:rsidRDefault="002116B8">
      <w:r>
        <w:rPr>
          <w:rFonts w:hint="eastAsia"/>
        </w:rPr>
        <w:t>甲方：</w:t>
      </w:r>
    </w:p>
    <w:p w:rsidR="002116B8" w:rsidRDefault="002116B8" w:rsidP="002116B8">
      <w:pPr>
        <w:pBdr>
          <w:bottom w:val="single" w:sz="4" w:space="1" w:color="auto"/>
        </w:pBdr>
      </w:pPr>
      <w:r>
        <w:rPr>
          <w:rFonts w:hint="eastAsia"/>
        </w:rPr>
        <w:t>乙方：</w:t>
      </w:r>
      <w:r w:rsidR="00A06550">
        <w:rPr>
          <w:rFonts w:hint="eastAsia"/>
        </w:rPr>
        <w:t>广东大普通信技术有限公司</w:t>
      </w:r>
    </w:p>
    <w:p w:rsidR="00467E6A" w:rsidRDefault="00467E6A">
      <w:r>
        <w:rPr>
          <w:rFonts w:hint="eastAsia"/>
        </w:rPr>
        <w:t>本附件是主合同的有效补充，双方签章之后和主合同一起具备相关法律效力。</w:t>
      </w:r>
    </w:p>
    <w:p w:rsidR="002116B8" w:rsidRDefault="002116B8">
      <w:r>
        <w:rPr>
          <w:rFonts w:hint="eastAsia"/>
        </w:rPr>
        <w:t>附件明细：</w:t>
      </w:r>
    </w:p>
    <w:tbl>
      <w:tblPr>
        <w:tblStyle w:val="a5"/>
        <w:tblW w:w="0" w:type="auto"/>
        <w:tblLook w:val="04A0"/>
      </w:tblPr>
      <w:tblGrid>
        <w:gridCol w:w="675"/>
        <w:gridCol w:w="1455"/>
        <w:gridCol w:w="2514"/>
        <w:gridCol w:w="1985"/>
        <w:gridCol w:w="1893"/>
      </w:tblGrid>
      <w:tr w:rsidR="002116B8" w:rsidTr="00A06550">
        <w:tc>
          <w:tcPr>
            <w:tcW w:w="675" w:type="dxa"/>
            <w:tcBorders>
              <w:right w:val="single" w:sz="4" w:space="0" w:color="auto"/>
            </w:tcBorders>
          </w:tcPr>
          <w:p w:rsidR="002116B8" w:rsidRPr="002116B8" w:rsidRDefault="002116B8" w:rsidP="002116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16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116B8" w:rsidRPr="002116B8" w:rsidRDefault="002116B8" w:rsidP="002116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16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2514" w:type="dxa"/>
          </w:tcPr>
          <w:p w:rsidR="002116B8" w:rsidRPr="002116B8" w:rsidRDefault="002116B8" w:rsidP="002116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16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内容及详细要求</w:t>
            </w:r>
          </w:p>
        </w:tc>
        <w:tc>
          <w:tcPr>
            <w:tcW w:w="1985" w:type="dxa"/>
          </w:tcPr>
          <w:p w:rsidR="002116B8" w:rsidRPr="002116B8" w:rsidRDefault="002116B8" w:rsidP="002116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16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验收标准</w:t>
            </w:r>
          </w:p>
        </w:tc>
        <w:tc>
          <w:tcPr>
            <w:tcW w:w="1893" w:type="dxa"/>
          </w:tcPr>
          <w:p w:rsidR="002116B8" w:rsidRPr="002116B8" w:rsidRDefault="002116B8" w:rsidP="002116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16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2116B8" w:rsidTr="00A06550">
        <w:tc>
          <w:tcPr>
            <w:tcW w:w="675" w:type="dxa"/>
            <w:tcBorders>
              <w:right w:val="single" w:sz="4" w:space="0" w:color="auto"/>
            </w:tcBorders>
          </w:tcPr>
          <w:p w:rsidR="002116B8" w:rsidRDefault="002116B8">
            <w:r>
              <w:rPr>
                <w:rFonts w:hint="eastAsia"/>
              </w:rPr>
              <w:t>1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116B8" w:rsidRDefault="004F4B94" w:rsidP="004F4B94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养牛计步器项目设计测试验证</w:t>
            </w:r>
            <w:r>
              <w:t xml:space="preserve"> </w:t>
            </w:r>
          </w:p>
        </w:tc>
        <w:tc>
          <w:tcPr>
            <w:tcW w:w="2514" w:type="dxa"/>
          </w:tcPr>
          <w:p w:rsidR="002116B8" w:rsidRPr="004F4B94" w:rsidRDefault="004F4B94">
            <w:r>
              <w:t>提供</w:t>
            </w:r>
            <w:r>
              <w:t>LoRa</w:t>
            </w:r>
            <w:r>
              <w:t>模块和网关进行产品功能测试验证</w:t>
            </w:r>
          </w:p>
        </w:tc>
        <w:tc>
          <w:tcPr>
            <w:tcW w:w="1985" w:type="dxa"/>
          </w:tcPr>
          <w:p w:rsidR="002116B8" w:rsidRDefault="002116B8"/>
        </w:tc>
        <w:tc>
          <w:tcPr>
            <w:tcW w:w="1893" w:type="dxa"/>
          </w:tcPr>
          <w:p w:rsidR="002116B8" w:rsidRDefault="002116B8"/>
        </w:tc>
      </w:tr>
      <w:tr w:rsidR="002116B8" w:rsidTr="00A06550">
        <w:tc>
          <w:tcPr>
            <w:tcW w:w="675" w:type="dxa"/>
            <w:tcBorders>
              <w:right w:val="single" w:sz="4" w:space="0" w:color="auto"/>
            </w:tcBorders>
          </w:tcPr>
          <w:p w:rsidR="002116B8" w:rsidRDefault="002116B8">
            <w:r>
              <w:rPr>
                <w:rFonts w:hint="eastAsia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116B8" w:rsidRDefault="002116B8"/>
        </w:tc>
        <w:tc>
          <w:tcPr>
            <w:tcW w:w="2514" w:type="dxa"/>
          </w:tcPr>
          <w:p w:rsidR="002116B8" w:rsidRDefault="002116B8"/>
        </w:tc>
        <w:tc>
          <w:tcPr>
            <w:tcW w:w="1985" w:type="dxa"/>
          </w:tcPr>
          <w:p w:rsidR="002116B8" w:rsidRDefault="002116B8"/>
        </w:tc>
        <w:tc>
          <w:tcPr>
            <w:tcW w:w="1893" w:type="dxa"/>
          </w:tcPr>
          <w:p w:rsidR="002116B8" w:rsidRDefault="002116B8"/>
          <w:p w:rsidR="002116B8" w:rsidRDefault="002116B8"/>
          <w:p w:rsidR="002116B8" w:rsidRDefault="002116B8"/>
          <w:p w:rsidR="002116B8" w:rsidRDefault="002116B8"/>
          <w:p w:rsidR="002116B8" w:rsidRDefault="002116B8"/>
          <w:p w:rsidR="002116B8" w:rsidRDefault="002116B8"/>
        </w:tc>
      </w:tr>
      <w:tr w:rsidR="002116B8" w:rsidTr="00A06550">
        <w:tc>
          <w:tcPr>
            <w:tcW w:w="675" w:type="dxa"/>
            <w:tcBorders>
              <w:right w:val="single" w:sz="4" w:space="0" w:color="auto"/>
            </w:tcBorders>
          </w:tcPr>
          <w:p w:rsidR="002116B8" w:rsidRDefault="002116B8">
            <w:r>
              <w:rPr>
                <w:rFonts w:hint="eastAsia"/>
              </w:rPr>
              <w:t>3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116B8" w:rsidRDefault="002116B8"/>
        </w:tc>
        <w:tc>
          <w:tcPr>
            <w:tcW w:w="2514" w:type="dxa"/>
          </w:tcPr>
          <w:p w:rsidR="002116B8" w:rsidRDefault="002116B8"/>
        </w:tc>
        <w:tc>
          <w:tcPr>
            <w:tcW w:w="1985" w:type="dxa"/>
          </w:tcPr>
          <w:p w:rsidR="002116B8" w:rsidRDefault="002116B8"/>
        </w:tc>
        <w:tc>
          <w:tcPr>
            <w:tcW w:w="1893" w:type="dxa"/>
          </w:tcPr>
          <w:p w:rsidR="002116B8" w:rsidRDefault="002116B8"/>
          <w:p w:rsidR="002116B8" w:rsidRDefault="002116B8"/>
          <w:p w:rsidR="002116B8" w:rsidRDefault="002116B8"/>
          <w:p w:rsidR="00A06550" w:rsidRDefault="00A06550"/>
          <w:p w:rsidR="002116B8" w:rsidRDefault="002116B8"/>
        </w:tc>
      </w:tr>
      <w:tr w:rsidR="002116B8" w:rsidTr="00A06550">
        <w:tc>
          <w:tcPr>
            <w:tcW w:w="675" w:type="dxa"/>
            <w:tcBorders>
              <w:right w:val="single" w:sz="4" w:space="0" w:color="auto"/>
            </w:tcBorders>
          </w:tcPr>
          <w:p w:rsidR="002116B8" w:rsidRDefault="002116B8">
            <w:r>
              <w:rPr>
                <w:rFonts w:hint="eastAsia"/>
              </w:rPr>
              <w:t>4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2116B8" w:rsidRDefault="002116B8"/>
        </w:tc>
        <w:tc>
          <w:tcPr>
            <w:tcW w:w="2514" w:type="dxa"/>
          </w:tcPr>
          <w:p w:rsidR="002116B8" w:rsidRDefault="002116B8"/>
        </w:tc>
        <w:tc>
          <w:tcPr>
            <w:tcW w:w="1985" w:type="dxa"/>
          </w:tcPr>
          <w:p w:rsidR="002116B8" w:rsidRDefault="002116B8"/>
        </w:tc>
        <w:tc>
          <w:tcPr>
            <w:tcW w:w="1893" w:type="dxa"/>
          </w:tcPr>
          <w:p w:rsidR="002116B8" w:rsidRDefault="002116B8"/>
          <w:p w:rsidR="002116B8" w:rsidRDefault="002116B8"/>
          <w:p w:rsidR="002116B8" w:rsidRDefault="002116B8"/>
          <w:p w:rsidR="002116B8" w:rsidRDefault="002116B8"/>
          <w:p w:rsidR="002116B8" w:rsidRDefault="002116B8"/>
          <w:p w:rsidR="002116B8" w:rsidRDefault="002116B8"/>
        </w:tc>
      </w:tr>
      <w:tr w:rsidR="00A06550" w:rsidTr="00A06550">
        <w:tc>
          <w:tcPr>
            <w:tcW w:w="675" w:type="dxa"/>
            <w:tcBorders>
              <w:right w:val="single" w:sz="4" w:space="0" w:color="auto"/>
            </w:tcBorders>
          </w:tcPr>
          <w:p w:rsidR="00A06550" w:rsidRDefault="00A06550">
            <w:r>
              <w:rPr>
                <w:rFonts w:hint="eastAsia"/>
              </w:rPr>
              <w:t>5</w:t>
            </w:r>
          </w:p>
        </w:tc>
        <w:tc>
          <w:tcPr>
            <w:tcW w:w="1455" w:type="dxa"/>
            <w:tcBorders>
              <w:left w:val="single" w:sz="4" w:space="0" w:color="auto"/>
            </w:tcBorders>
          </w:tcPr>
          <w:p w:rsidR="00A06550" w:rsidRDefault="00A06550"/>
        </w:tc>
        <w:tc>
          <w:tcPr>
            <w:tcW w:w="2514" w:type="dxa"/>
          </w:tcPr>
          <w:p w:rsidR="00A06550" w:rsidRDefault="00A06550"/>
        </w:tc>
        <w:tc>
          <w:tcPr>
            <w:tcW w:w="1985" w:type="dxa"/>
          </w:tcPr>
          <w:p w:rsidR="00A06550" w:rsidRDefault="00A06550"/>
        </w:tc>
        <w:tc>
          <w:tcPr>
            <w:tcW w:w="1893" w:type="dxa"/>
          </w:tcPr>
          <w:p w:rsidR="00A06550" w:rsidRDefault="00A06550"/>
          <w:p w:rsidR="00A06550" w:rsidRDefault="00A06550"/>
          <w:p w:rsidR="00A06550" w:rsidRDefault="00A06550"/>
          <w:p w:rsidR="00A06550" w:rsidRDefault="00A06550"/>
          <w:p w:rsidR="00A06550" w:rsidRDefault="00A06550"/>
        </w:tc>
      </w:tr>
    </w:tbl>
    <w:p w:rsidR="002116B8" w:rsidRDefault="002116B8"/>
    <w:p w:rsidR="00467E6A" w:rsidRDefault="00467E6A"/>
    <w:p w:rsidR="00467E6A" w:rsidRDefault="00467E6A">
      <w:r>
        <w:rPr>
          <w:rFonts w:hint="eastAsia"/>
        </w:rPr>
        <w:t>签字盖章：</w:t>
      </w:r>
    </w:p>
    <w:p w:rsidR="00467E6A" w:rsidRDefault="00467E6A">
      <w:r>
        <w:rPr>
          <w:rFonts w:hint="eastAsia"/>
        </w:rPr>
        <w:t>甲方：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乙方：广东大普通信技术有限公司</w:t>
      </w:r>
    </w:p>
    <w:p w:rsidR="00467E6A" w:rsidRDefault="00467E6A">
      <w:r>
        <w:rPr>
          <w:rFonts w:hint="eastAsia"/>
        </w:rPr>
        <w:t>签订人：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签订人：</w:t>
      </w:r>
    </w:p>
    <w:p w:rsidR="00467E6A" w:rsidRDefault="00467E6A">
      <w:r>
        <w:rPr>
          <w:rFonts w:hint="eastAsia"/>
        </w:rPr>
        <w:t>日期：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日期：</w:t>
      </w:r>
    </w:p>
    <w:sectPr w:rsidR="00467E6A" w:rsidSect="00FF7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9B" w:rsidRDefault="0002639B" w:rsidP="002116B8">
      <w:r>
        <w:separator/>
      </w:r>
    </w:p>
  </w:endnote>
  <w:endnote w:type="continuationSeparator" w:id="1">
    <w:p w:rsidR="0002639B" w:rsidRDefault="0002639B" w:rsidP="00211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灿砰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9B" w:rsidRDefault="0002639B" w:rsidP="002116B8">
      <w:r>
        <w:separator/>
      </w:r>
    </w:p>
  </w:footnote>
  <w:footnote w:type="continuationSeparator" w:id="1">
    <w:p w:rsidR="0002639B" w:rsidRDefault="0002639B" w:rsidP="00211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6B8"/>
    <w:rsid w:val="0002639B"/>
    <w:rsid w:val="002116B8"/>
    <w:rsid w:val="0037174B"/>
    <w:rsid w:val="00467E6A"/>
    <w:rsid w:val="004F4B94"/>
    <w:rsid w:val="00A06550"/>
    <w:rsid w:val="00D05620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1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16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1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16B8"/>
    <w:rPr>
      <w:sz w:val="18"/>
      <w:szCs w:val="18"/>
    </w:rPr>
  </w:style>
  <w:style w:type="table" w:styleId="a5">
    <w:name w:val="Table Grid"/>
    <w:basedOn w:val="a1"/>
    <w:uiPriority w:val="59"/>
    <w:rsid w:val="00211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Char1"/>
    <w:rsid w:val="00467E6A"/>
    <w:pPr>
      <w:jc w:val="left"/>
    </w:pPr>
    <w:rPr>
      <w:rFonts w:ascii="灿砰" w:eastAsia="灿砰" w:hAnsi="Courier New"/>
      <w:sz w:val="24"/>
      <w:lang w:eastAsia="zh-TW"/>
    </w:rPr>
  </w:style>
  <w:style w:type="character" w:customStyle="1" w:styleId="Char1">
    <w:name w:val="纯文本 Char"/>
    <w:basedOn w:val="a0"/>
    <w:link w:val="a6"/>
    <w:rsid w:val="00467E6A"/>
    <w:rPr>
      <w:rFonts w:ascii="灿砰" w:eastAsia="灿砰" w:hAnsi="Courier New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6</cp:revision>
  <dcterms:created xsi:type="dcterms:W3CDTF">2017-09-18T07:14:00Z</dcterms:created>
  <dcterms:modified xsi:type="dcterms:W3CDTF">2017-09-27T07:57:00Z</dcterms:modified>
</cp:coreProperties>
</file>